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2528"/>
        <w:gridCol w:w="4243"/>
        <w:gridCol w:w="2517"/>
      </w:tblGrid>
      <w:tr w:rsidR="00F0763A" w:rsidTr="00C05023">
        <w:tc>
          <w:tcPr>
            <w:tcW w:w="2528" w:type="dxa"/>
          </w:tcPr>
          <w:p w:rsidR="00F0763A" w:rsidRPr="00F0763A" w:rsidRDefault="00F0763A">
            <w:pPr>
              <w:rPr>
                <w:rFonts w:ascii="Arial" w:hAnsi="Arial" w:cs="Arial"/>
              </w:rPr>
            </w:pPr>
            <w:r w:rsidRPr="00F0763A">
              <w:rPr>
                <w:rFonts w:ascii="Arial" w:hAnsi="Arial" w:cs="Arial"/>
              </w:rPr>
              <w:t>Fachkonferenz</w:t>
            </w:r>
          </w:p>
        </w:tc>
        <w:tc>
          <w:tcPr>
            <w:tcW w:w="4243" w:type="dxa"/>
          </w:tcPr>
          <w:p w:rsidR="00F0763A" w:rsidRPr="00F0763A" w:rsidRDefault="00AA0DC6">
            <w:pPr>
              <w:rPr>
                <w:rFonts w:ascii="Arial" w:hAnsi="Arial" w:cs="Arial"/>
              </w:rPr>
            </w:pPr>
            <w:r>
              <w:rPr>
                <w:rFonts w:ascii="Arial" w:hAnsi="Arial" w:cs="Arial"/>
              </w:rPr>
              <w:t>i</w:t>
            </w:r>
            <w:r w:rsidR="00F0763A">
              <w:rPr>
                <w:rFonts w:ascii="Arial" w:hAnsi="Arial" w:cs="Arial"/>
              </w:rPr>
              <w:t>st eine Zusammenkunft der Fachlehrkräfte, an der gewählte Eltern und Schülerinnen/Schüler teilnehmen können.</w:t>
            </w:r>
          </w:p>
        </w:tc>
        <w:tc>
          <w:tcPr>
            <w:tcW w:w="2517" w:type="dxa"/>
          </w:tcPr>
          <w:p w:rsidR="00F0763A" w:rsidRPr="00F0763A" w:rsidRDefault="00F0763A">
            <w:pPr>
              <w:rPr>
                <w:rFonts w:ascii="Arial" w:hAnsi="Arial" w:cs="Arial"/>
              </w:rPr>
            </w:pPr>
            <w:r>
              <w:rPr>
                <w:rFonts w:ascii="Arial" w:hAnsi="Arial" w:cs="Arial"/>
              </w:rPr>
              <w:t>Fachleitung</w:t>
            </w:r>
          </w:p>
        </w:tc>
      </w:tr>
      <w:tr w:rsidR="00F0763A" w:rsidTr="00C05023">
        <w:tc>
          <w:tcPr>
            <w:tcW w:w="2528" w:type="dxa"/>
          </w:tcPr>
          <w:p w:rsidR="00F0763A" w:rsidRPr="00F0763A" w:rsidRDefault="00F0763A">
            <w:pPr>
              <w:rPr>
                <w:rFonts w:ascii="Arial" w:hAnsi="Arial" w:cs="Arial"/>
              </w:rPr>
            </w:pPr>
            <w:r>
              <w:rPr>
                <w:rFonts w:ascii="Arial" w:hAnsi="Arial" w:cs="Arial"/>
              </w:rPr>
              <w:t>Federtasche</w:t>
            </w:r>
          </w:p>
        </w:tc>
        <w:tc>
          <w:tcPr>
            <w:tcW w:w="4243" w:type="dxa"/>
          </w:tcPr>
          <w:p w:rsidR="00F0763A" w:rsidRPr="00F0763A" w:rsidRDefault="00AA0DC6" w:rsidP="00F0763A">
            <w:pPr>
              <w:rPr>
                <w:rFonts w:ascii="Arial" w:hAnsi="Arial" w:cs="Arial"/>
              </w:rPr>
            </w:pPr>
            <w:r>
              <w:rPr>
                <w:rFonts w:ascii="Arial" w:hAnsi="Arial" w:cs="Arial"/>
              </w:rPr>
              <w:t>e</w:t>
            </w:r>
            <w:r w:rsidR="00F0763A">
              <w:rPr>
                <w:rFonts w:ascii="Arial" w:hAnsi="Arial" w:cs="Arial"/>
              </w:rPr>
              <w:t>nthält Füller, Bleistifte, Bundstifte, Radiergummi, Anspitzer, Schere, Lineal, Geodreieck, Zirkel, Textmarker, Klebestift</w:t>
            </w:r>
          </w:p>
        </w:tc>
        <w:tc>
          <w:tcPr>
            <w:tcW w:w="2517" w:type="dxa"/>
          </w:tcPr>
          <w:p w:rsidR="00F0763A" w:rsidRDefault="00F0763A">
            <w:pPr>
              <w:rPr>
                <w:rFonts w:ascii="Arial" w:hAnsi="Arial" w:cs="Arial"/>
              </w:rPr>
            </w:pPr>
            <w:r>
              <w:rPr>
                <w:rFonts w:ascii="Arial" w:hAnsi="Arial" w:cs="Arial"/>
              </w:rPr>
              <w:t>Schülerinnen/Schüler</w:t>
            </w:r>
          </w:p>
          <w:p w:rsidR="00F0763A" w:rsidRPr="00F0763A" w:rsidRDefault="00F0763A">
            <w:pPr>
              <w:rPr>
                <w:rFonts w:ascii="Arial" w:hAnsi="Arial" w:cs="Arial"/>
              </w:rPr>
            </w:pPr>
            <w:r>
              <w:rPr>
                <w:rFonts w:ascii="Arial" w:hAnsi="Arial" w:cs="Arial"/>
              </w:rPr>
              <w:t>Eltern</w:t>
            </w:r>
          </w:p>
        </w:tc>
      </w:tr>
      <w:tr w:rsidR="00F0763A" w:rsidTr="00C05023">
        <w:tc>
          <w:tcPr>
            <w:tcW w:w="2528" w:type="dxa"/>
          </w:tcPr>
          <w:p w:rsidR="00F0763A" w:rsidRPr="00F0763A" w:rsidRDefault="00F0763A">
            <w:pPr>
              <w:rPr>
                <w:rFonts w:ascii="Arial" w:hAnsi="Arial" w:cs="Arial"/>
              </w:rPr>
            </w:pPr>
            <w:r>
              <w:rPr>
                <w:rFonts w:ascii="Arial" w:hAnsi="Arial" w:cs="Arial"/>
              </w:rPr>
              <w:t>Förderverein</w:t>
            </w:r>
          </w:p>
        </w:tc>
        <w:tc>
          <w:tcPr>
            <w:tcW w:w="4243" w:type="dxa"/>
          </w:tcPr>
          <w:p w:rsidR="00F0763A" w:rsidRPr="00F0763A" w:rsidRDefault="00AA0DC6">
            <w:pPr>
              <w:rPr>
                <w:rFonts w:ascii="Arial" w:hAnsi="Arial" w:cs="Arial"/>
              </w:rPr>
            </w:pPr>
            <w:r>
              <w:rPr>
                <w:rFonts w:ascii="Arial" w:hAnsi="Arial" w:cs="Arial"/>
              </w:rPr>
              <w:t>a</w:t>
            </w:r>
            <w:r w:rsidR="00F0763A">
              <w:rPr>
                <w:rFonts w:ascii="Arial" w:hAnsi="Arial" w:cs="Arial"/>
              </w:rPr>
              <w:t xml:space="preserve">rbeitet aktiv, um das Leben an der Schule zu verbessern. Weitere Mitglieder sind herzlich willkommen (siehe </w:t>
            </w:r>
            <w:proofErr w:type="spellStart"/>
            <w:r w:rsidR="00F0763A">
              <w:rPr>
                <w:rFonts w:ascii="Arial" w:hAnsi="Arial" w:cs="Arial"/>
              </w:rPr>
              <w:t>Hompage</w:t>
            </w:r>
            <w:proofErr w:type="spellEnd"/>
            <w:r w:rsidR="00F0763A">
              <w:rPr>
                <w:rFonts w:ascii="Arial" w:hAnsi="Arial" w:cs="Arial"/>
              </w:rPr>
              <w:t>)</w:t>
            </w:r>
            <w:r w:rsidR="00762D5F">
              <w:rPr>
                <w:rFonts w:ascii="Arial" w:hAnsi="Arial" w:cs="Arial"/>
              </w:rPr>
              <w:t>.</w:t>
            </w:r>
          </w:p>
        </w:tc>
        <w:tc>
          <w:tcPr>
            <w:tcW w:w="2517" w:type="dxa"/>
          </w:tcPr>
          <w:p w:rsidR="00F0763A" w:rsidRDefault="00F0763A">
            <w:pPr>
              <w:rPr>
                <w:rFonts w:ascii="Arial" w:hAnsi="Arial" w:cs="Arial"/>
              </w:rPr>
            </w:pPr>
            <w:r>
              <w:rPr>
                <w:rFonts w:ascii="Arial" w:hAnsi="Arial" w:cs="Arial"/>
              </w:rPr>
              <w:t>Eltern/Lehrkräfte/alle,</w:t>
            </w:r>
          </w:p>
          <w:p w:rsidR="00F0763A" w:rsidRPr="00F0763A" w:rsidRDefault="00F0763A">
            <w:pPr>
              <w:rPr>
                <w:rFonts w:ascii="Arial" w:hAnsi="Arial" w:cs="Arial"/>
              </w:rPr>
            </w:pPr>
            <w:r>
              <w:rPr>
                <w:rFonts w:ascii="Arial" w:hAnsi="Arial" w:cs="Arial"/>
              </w:rPr>
              <w:t>die die Schule schöner machen wollen</w:t>
            </w:r>
          </w:p>
        </w:tc>
      </w:tr>
      <w:tr w:rsidR="00F0763A" w:rsidTr="00C05023">
        <w:tc>
          <w:tcPr>
            <w:tcW w:w="2528" w:type="dxa"/>
          </w:tcPr>
          <w:p w:rsidR="00F0763A" w:rsidRPr="00F0763A" w:rsidRDefault="00F0763A">
            <w:pPr>
              <w:rPr>
                <w:rFonts w:ascii="Arial" w:hAnsi="Arial" w:cs="Arial"/>
              </w:rPr>
            </w:pPr>
            <w:r>
              <w:rPr>
                <w:rFonts w:ascii="Arial" w:hAnsi="Arial" w:cs="Arial"/>
              </w:rPr>
              <w:t>Fremdsprachen</w:t>
            </w:r>
          </w:p>
        </w:tc>
        <w:tc>
          <w:tcPr>
            <w:tcW w:w="4243" w:type="dxa"/>
          </w:tcPr>
          <w:p w:rsidR="00F0763A" w:rsidRDefault="00F0763A">
            <w:pPr>
              <w:rPr>
                <w:rFonts w:ascii="Arial" w:hAnsi="Arial" w:cs="Arial"/>
              </w:rPr>
            </w:pPr>
            <w:r>
              <w:rPr>
                <w:rFonts w:ascii="Arial" w:hAnsi="Arial" w:cs="Arial"/>
              </w:rPr>
              <w:t>1. Fremdsprache ist Englisch.</w:t>
            </w:r>
          </w:p>
          <w:p w:rsidR="00F0763A" w:rsidRPr="00F0763A" w:rsidRDefault="00F0763A">
            <w:pPr>
              <w:rPr>
                <w:rFonts w:ascii="Arial" w:hAnsi="Arial" w:cs="Arial"/>
              </w:rPr>
            </w:pPr>
            <w:r>
              <w:rPr>
                <w:rFonts w:ascii="Arial" w:hAnsi="Arial" w:cs="Arial"/>
              </w:rPr>
              <w:t xml:space="preserve"> Ab Klasse 7 werden Französisch und Spanisch im Kurs angeboten</w:t>
            </w:r>
            <w:r w:rsidR="00762D5F">
              <w:rPr>
                <w:rFonts w:ascii="Arial" w:hAnsi="Arial" w:cs="Arial"/>
              </w:rPr>
              <w:t>.</w:t>
            </w:r>
          </w:p>
        </w:tc>
        <w:tc>
          <w:tcPr>
            <w:tcW w:w="2517" w:type="dxa"/>
          </w:tcPr>
          <w:p w:rsidR="00F0763A" w:rsidRPr="00F0763A" w:rsidRDefault="00F0763A">
            <w:pPr>
              <w:rPr>
                <w:rFonts w:ascii="Arial" w:hAnsi="Arial" w:cs="Arial"/>
              </w:rPr>
            </w:pPr>
            <w:r>
              <w:rPr>
                <w:rFonts w:ascii="Arial" w:hAnsi="Arial" w:cs="Arial"/>
              </w:rPr>
              <w:t>Fachleitung</w:t>
            </w:r>
          </w:p>
        </w:tc>
      </w:tr>
      <w:tr w:rsidR="00F0763A" w:rsidTr="00C05023">
        <w:tc>
          <w:tcPr>
            <w:tcW w:w="2528" w:type="dxa"/>
          </w:tcPr>
          <w:p w:rsidR="00F0763A" w:rsidRPr="00F0763A" w:rsidRDefault="00F0763A">
            <w:pPr>
              <w:rPr>
                <w:rFonts w:ascii="Arial" w:hAnsi="Arial" w:cs="Arial"/>
              </w:rPr>
            </w:pPr>
            <w:r>
              <w:rPr>
                <w:rFonts w:ascii="Arial" w:hAnsi="Arial" w:cs="Arial"/>
              </w:rPr>
              <w:t>Ganztag</w:t>
            </w:r>
          </w:p>
        </w:tc>
        <w:tc>
          <w:tcPr>
            <w:tcW w:w="4243" w:type="dxa"/>
          </w:tcPr>
          <w:p w:rsidR="00F0763A" w:rsidRPr="00F0763A" w:rsidRDefault="00AA0DC6">
            <w:pPr>
              <w:rPr>
                <w:rFonts w:ascii="Arial" w:hAnsi="Arial" w:cs="Arial"/>
              </w:rPr>
            </w:pPr>
            <w:r>
              <w:rPr>
                <w:rFonts w:ascii="Arial" w:hAnsi="Arial" w:cs="Arial"/>
              </w:rPr>
              <w:t>w</w:t>
            </w:r>
            <w:r w:rsidR="00F0763A">
              <w:rPr>
                <w:rFonts w:ascii="Arial" w:hAnsi="Arial" w:cs="Arial"/>
              </w:rPr>
              <w:t>ir haben den teilgebundenen Ganztag. Am Dienstag und Donnerstag geht der Unterricht bis 15:35 Uhr. An diesen Tagen gibt es Kurse, die frei gewählt werden können. Am Montag und Mittwoch gibt es offene Angebote</w:t>
            </w:r>
            <w:r w:rsidR="00762D5F">
              <w:rPr>
                <w:rFonts w:ascii="Arial" w:hAnsi="Arial" w:cs="Arial"/>
              </w:rPr>
              <w:t>.</w:t>
            </w:r>
          </w:p>
        </w:tc>
        <w:tc>
          <w:tcPr>
            <w:tcW w:w="2517" w:type="dxa"/>
          </w:tcPr>
          <w:p w:rsidR="00F0763A" w:rsidRDefault="00F0763A">
            <w:pPr>
              <w:rPr>
                <w:rFonts w:ascii="Arial" w:hAnsi="Arial" w:cs="Arial"/>
              </w:rPr>
            </w:pPr>
            <w:r>
              <w:rPr>
                <w:rFonts w:ascii="Arial" w:hAnsi="Arial" w:cs="Arial"/>
              </w:rPr>
              <w:t>Schulleitung</w:t>
            </w:r>
          </w:p>
          <w:p w:rsidR="00F0763A" w:rsidRPr="00F0763A" w:rsidRDefault="00F0763A">
            <w:pPr>
              <w:rPr>
                <w:rFonts w:ascii="Arial" w:hAnsi="Arial" w:cs="Arial"/>
              </w:rPr>
            </w:pPr>
            <w:r>
              <w:rPr>
                <w:rFonts w:ascii="Arial" w:hAnsi="Arial" w:cs="Arial"/>
              </w:rPr>
              <w:t>„Starke Hände“</w:t>
            </w:r>
          </w:p>
        </w:tc>
      </w:tr>
      <w:tr w:rsidR="00F0763A" w:rsidTr="00C05023">
        <w:tc>
          <w:tcPr>
            <w:tcW w:w="2528" w:type="dxa"/>
          </w:tcPr>
          <w:p w:rsidR="00F0763A" w:rsidRPr="00F0763A" w:rsidRDefault="00F0763A">
            <w:pPr>
              <w:rPr>
                <w:rFonts w:ascii="Arial" w:hAnsi="Arial" w:cs="Arial"/>
              </w:rPr>
            </w:pPr>
            <w:r>
              <w:rPr>
                <w:rFonts w:ascii="Arial" w:hAnsi="Arial" w:cs="Arial"/>
              </w:rPr>
              <w:t>Gelber Zettel</w:t>
            </w:r>
          </w:p>
        </w:tc>
        <w:tc>
          <w:tcPr>
            <w:tcW w:w="4243" w:type="dxa"/>
          </w:tcPr>
          <w:p w:rsidR="00F0763A" w:rsidRPr="00F0763A" w:rsidRDefault="00AA0DC6">
            <w:pPr>
              <w:rPr>
                <w:rFonts w:ascii="Arial" w:hAnsi="Arial" w:cs="Arial"/>
              </w:rPr>
            </w:pPr>
            <w:r>
              <w:rPr>
                <w:rFonts w:ascii="Arial" w:hAnsi="Arial" w:cs="Arial"/>
              </w:rPr>
              <w:t>i</w:t>
            </w:r>
            <w:r w:rsidR="00F0763A">
              <w:rPr>
                <w:rFonts w:ascii="Arial" w:hAnsi="Arial" w:cs="Arial"/>
              </w:rPr>
              <w:t>st für Schülerinnen/Schüler, die krankheitsbedingt nicht mehr am Unterricht teilnehmen können. Eltern bestätigen die Kenntnisnahme durch ihre Unterschrift. Der Zettel geht an die Klassenleitung zurück</w:t>
            </w:r>
            <w:r w:rsidR="00762D5F">
              <w:rPr>
                <w:rFonts w:ascii="Arial" w:hAnsi="Arial" w:cs="Arial"/>
              </w:rPr>
              <w:t>.</w:t>
            </w:r>
          </w:p>
        </w:tc>
        <w:tc>
          <w:tcPr>
            <w:tcW w:w="2517" w:type="dxa"/>
          </w:tcPr>
          <w:p w:rsidR="00F0763A" w:rsidRDefault="00F0763A">
            <w:pPr>
              <w:rPr>
                <w:rFonts w:ascii="Arial" w:hAnsi="Arial" w:cs="Arial"/>
              </w:rPr>
            </w:pPr>
            <w:r>
              <w:rPr>
                <w:rFonts w:ascii="Arial" w:hAnsi="Arial" w:cs="Arial"/>
              </w:rPr>
              <w:t>Schülerinnen/Schüler</w:t>
            </w:r>
          </w:p>
          <w:p w:rsidR="00F0763A" w:rsidRDefault="00F0763A">
            <w:pPr>
              <w:rPr>
                <w:rFonts w:ascii="Arial" w:hAnsi="Arial" w:cs="Arial"/>
              </w:rPr>
            </w:pPr>
            <w:r>
              <w:rPr>
                <w:rFonts w:ascii="Arial" w:hAnsi="Arial" w:cs="Arial"/>
              </w:rPr>
              <w:t>Eltern</w:t>
            </w:r>
          </w:p>
          <w:p w:rsidR="00F0763A" w:rsidRPr="00F0763A" w:rsidRDefault="00F0763A">
            <w:pPr>
              <w:rPr>
                <w:rFonts w:ascii="Arial" w:hAnsi="Arial" w:cs="Arial"/>
              </w:rPr>
            </w:pPr>
            <w:r>
              <w:rPr>
                <w:rFonts w:ascii="Arial" w:hAnsi="Arial" w:cs="Arial"/>
              </w:rPr>
              <w:t>Klas</w:t>
            </w:r>
            <w:r w:rsidR="00D464B0">
              <w:rPr>
                <w:rFonts w:ascii="Arial" w:hAnsi="Arial" w:cs="Arial"/>
              </w:rPr>
              <w:t>s</w:t>
            </w:r>
            <w:r>
              <w:rPr>
                <w:rFonts w:ascii="Arial" w:hAnsi="Arial" w:cs="Arial"/>
              </w:rPr>
              <w:t>enleitung</w:t>
            </w:r>
          </w:p>
        </w:tc>
      </w:tr>
      <w:tr w:rsidR="009C6BF4" w:rsidTr="00C05023">
        <w:tc>
          <w:tcPr>
            <w:tcW w:w="2528" w:type="dxa"/>
          </w:tcPr>
          <w:p w:rsidR="009C6BF4" w:rsidRDefault="009C6BF4" w:rsidP="00962CEE">
            <w:pPr>
              <w:rPr>
                <w:rFonts w:ascii="Arial" w:hAnsi="Arial" w:cs="Arial"/>
              </w:rPr>
            </w:pPr>
            <w:r>
              <w:rPr>
                <w:rFonts w:ascii="Arial" w:hAnsi="Arial" w:cs="Arial"/>
              </w:rPr>
              <w:t>Gesamtelternvertretung</w:t>
            </w:r>
          </w:p>
          <w:p w:rsidR="009C6BF4" w:rsidRPr="00F0763A" w:rsidRDefault="009C6BF4" w:rsidP="00962CEE">
            <w:pPr>
              <w:rPr>
                <w:rFonts w:ascii="Arial" w:hAnsi="Arial" w:cs="Arial"/>
              </w:rPr>
            </w:pPr>
            <w:r>
              <w:rPr>
                <w:rFonts w:ascii="Arial" w:hAnsi="Arial" w:cs="Arial"/>
              </w:rPr>
              <w:t>(GEV)</w:t>
            </w:r>
          </w:p>
        </w:tc>
        <w:tc>
          <w:tcPr>
            <w:tcW w:w="4243" w:type="dxa"/>
          </w:tcPr>
          <w:p w:rsidR="009C6BF4" w:rsidRPr="00F0763A" w:rsidRDefault="00AA0DC6" w:rsidP="00962CEE">
            <w:pPr>
              <w:rPr>
                <w:rFonts w:ascii="Arial" w:hAnsi="Arial" w:cs="Arial"/>
              </w:rPr>
            </w:pPr>
            <w:r>
              <w:rPr>
                <w:rFonts w:ascii="Arial" w:hAnsi="Arial" w:cs="Arial"/>
              </w:rPr>
              <w:t>d</w:t>
            </w:r>
            <w:r w:rsidR="009C6BF4">
              <w:rPr>
                <w:rFonts w:ascii="Arial" w:hAnsi="Arial" w:cs="Arial"/>
              </w:rPr>
              <w:t>aran nehmen alle gewählten Elternvertreter teil. Sie vertreten die Interessen der Eltern.</w:t>
            </w:r>
          </w:p>
        </w:tc>
        <w:tc>
          <w:tcPr>
            <w:tcW w:w="2517" w:type="dxa"/>
          </w:tcPr>
          <w:p w:rsidR="009C6BF4" w:rsidRPr="00F0763A" w:rsidRDefault="009C6BF4" w:rsidP="00962CEE">
            <w:pPr>
              <w:rPr>
                <w:rFonts w:ascii="Arial" w:hAnsi="Arial" w:cs="Arial"/>
              </w:rPr>
            </w:pPr>
            <w:r>
              <w:rPr>
                <w:rFonts w:ascii="Arial" w:hAnsi="Arial" w:cs="Arial"/>
              </w:rPr>
              <w:t>Eltern</w:t>
            </w:r>
          </w:p>
        </w:tc>
      </w:tr>
      <w:tr w:rsidR="009C6BF4" w:rsidTr="00C05023">
        <w:tc>
          <w:tcPr>
            <w:tcW w:w="2528" w:type="dxa"/>
          </w:tcPr>
          <w:p w:rsidR="009C6BF4" w:rsidRPr="00F0763A" w:rsidRDefault="009C6BF4">
            <w:pPr>
              <w:rPr>
                <w:rFonts w:ascii="Arial" w:hAnsi="Arial" w:cs="Arial"/>
              </w:rPr>
            </w:pPr>
            <w:r>
              <w:rPr>
                <w:rFonts w:ascii="Arial" w:hAnsi="Arial" w:cs="Arial"/>
              </w:rPr>
              <w:t>Gesamtkonferenz</w:t>
            </w:r>
          </w:p>
        </w:tc>
        <w:tc>
          <w:tcPr>
            <w:tcW w:w="4243" w:type="dxa"/>
          </w:tcPr>
          <w:p w:rsidR="009C6BF4" w:rsidRPr="00F0763A" w:rsidRDefault="00AA0DC6">
            <w:pPr>
              <w:rPr>
                <w:rFonts w:ascii="Arial" w:hAnsi="Arial" w:cs="Arial"/>
              </w:rPr>
            </w:pPr>
            <w:r>
              <w:rPr>
                <w:rFonts w:ascii="Arial" w:hAnsi="Arial" w:cs="Arial"/>
              </w:rPr>
              <w:t>i</w:t>
            </w:r>
            <w:r w:rsidR="009C6BF4">
              <w:rPr>
                <w:rFonts w:ascii="Arial" w:hAnsi="Arial" w:cs="Arial"/>
              </w:rPr>
              <w:t>st ein Gremium, in dem die Lehrkräfte über die Fragen des Unterrichts und der Erziehung beraten. Eltern- und Schülervertreter nehmen teil.</w:t>
            </w:r>
          </w:p>
        </w:tc>
        <w:tc>
          <w:tcPr>
            <w:tcW w:w="2517" w:type="dxa"/>
          </w:tcPr>
          <w:p w:rsidR="009C6BF4" w:rsidRPr="00F0763A" w:rsidRDefault="009C6BF4">
            <w:pPr>
              <w:rPr>
                <w:rFonts w:ascii="Arial" w:hAnsi="Arial" w:cs="Arial"/>
              </w:rPr>
            </w:pPr>
            <w:r>
              <w:rPr>
                <w:rFonts w:ascii="Arial" w:hAnsi="Arial" w:cs="Arial"/>
              </w:rPr>
              <w:t>Schulleitung</w:t>
            </w:r>
          </w:p>
        </w:tc>
      </w:tr>
      <w:tr w:rsidR="009C6BF4" w:rsidTr="00C05023">
        <w:tc>
          <w:tcPr>
            <w:tcW w:w="2528" w:type="dxa"/>
          </w:tcPr>
          <w:p w:rsidR="009C6BF4" w:rsidRDefault="009C6BF4">
            <w:pPr>
              <w:rPr>
                <w:rFonts w:ascii="Arial" w:hAnsi="Arial" w:cs="Arial"/>
              </w:rPr>
            </w:pPr>
            <w:r>
              <w:rPr>
                <w:rFonts w:ascii="Arial" w:hAnsi="Arial" w:cs="Arial"/>
              </w:rPr>
              <w:t>Gremien</w:t>
            </w:r>
          </w:p>
        </w:tc>
        <w:tc>
          <w:tcPr>
            <w:tcW w:w="4243" w:type="dxa"/>
          </w:tcPr>
          <w:p w:rsidR="009C6BF4" w:rsidRDefault="00AA0DC6">
            <w:pPr>
              <w:rPr>
                <w:rFonts w:ascii="Arial" w:hAnsi="Arial" w:cs="Arial"/>
              </w:rPr>
            </w:pPr>
            <w:r>
              <w:rPr>
                <w:rFonts w:ascii="Arial" w:hAnsi="Arial" w:cs="Arial"/>
              </w:rPr>
              <w:t>d</w:t>
            </w:r>
            <w:r w:rsidR="009C6BF4">
              <w:rPr>
                <w:rFonts w:ascii="Arial" w:hAnsi="Arial" w:cs="Arial"/>
              </w:rPr>
              <w:t>ienen der demokratischen Beteiligung der Schulgemeinschaft bei der Gestaltung der Schule.</w:t>
            </w:r>
          </w:p>
        </w:tc>
        <w:tc>
          <w:tcPr>
            <w:tcW w:w="2517" w:type="dxa"/>
          </w:tcPr>
          <w:p w:rsidR="009C6BF4" w:rsidRDefault="009C6BF4">
            <w:pPr>
              <w:rPr>
                <w:rFonts w:ascii="Arial" w:hAnsi="Arial" w:cs="Arial"/>
              </w:rPr>
            </w:pPr>
            <w:r>
              <w:rPr>
                <w:rFonts w:ascii="Arial" w:hAnsi="Arial" w:cs="Arial"/>
              </w:rPr>
              <w:t>Schulleitung</w:t>
            </w:r>
          </w:p>
          <w:p w:rsidR="009C6BF4" w:rsidRDefault="009C6BF4">
            <w:pPr>
              <w:rPr>
                <w:rFonts w:ascii="Arial" w:hAnsi="Arial" w:cs="Arial"/>
              </w:rPr>
            </w:pPr>
            <w:r>
              <w:rPr>
                <w:rFonts w:ascii="Arial" w:hAnsi="Arial" w:cs="Arial"/>
              </w:rPr>
              <w:t>Schüler</w:t>
            </w:r>
          </w:p>
          <w:p w:rsidR="009C6BF4" w:rsidRDefault="009C6BF4">
            <w:pPr>
              <w:rPr>
                <w:rFonts w:ascii="Arial" w:hAnsi="Arial" w:cs="Arial"/>
              </w:rPr>
            </w:pPr>
            <w:r>
              <w:rPr>
                <w:rFonts w:ascii="Arial" w:hAnsi="Arial" w:cs="Arial"/>
              </w:rPr>
              <w:t>Eltern</w:t>
            </w:r>
          </w:p>
        </w:tc>
      </w:tr>
      <w:tr w:rsidR="009C6BF4" w:rsidTr="00C05023">
        <w:tc>
          <w:tcPr>
            <w:tcW w:w="2528" w:type="dxa"/>
          </w:tcPr>
          <w:p w:rsidR="009C6BF4" w:rsidRDefault="009C6BF4">
            <w:pPr>
              <w:rPr>
                <w:rFonts w:ascii="Arial" w:hAnsi="Arial" w:cs="Arial"/>
              </w:rPr>
            </w:pPr>
            <w:r>
              <w:rPr>
                <w:rFonts w:ascii="Arial" w:hAnsi="Arial" w:cs="Arial"/>
              </w:rPr>
              <w:t>Handy</w:t>
            </w:r>
          </w:p>
        </w:tc>
        <w:tc>
          <w:tcPr>
            <w:tcW w:w="4243" w:type="dxa"/>
          </w:tcPr>
          <w:p w:rsidR="009C6BF4" w:rsidRDefault="00AA0DC6">
            <w:pPr>
              <w:rPr>
                <w:rFonts w:ascii="Arial" w:hAnsi="Arial" w:cs="Arial"/>
              </w:rPr>
            </w:pPr>
            <w:r>
              <w:rPr>
                <w:rFonts w:ascii="Arial" w:hAnsi="Arial" w:cs="Arial"/>
              </w:rPr>
              <w:t>d</w:t>
            </w:r>
            <w:r w:rsidR="009C6BF4">
              <w:rPr>
                <w:rFonts w:ascii="Arial" w:hAnsi="Arial" w:cs="Arial"/>
              </w:rPr>
              <w:t xml:space="preserve">arf in der Schule </w:t>
            </w:r>
            <w:r w:rsidR="009C6BF4" w:rsidRPr="00295A27">
              <w:rPr>
                <w:rFonts w:ascii="Arial" w:hAnsi="Arial" w:cs="Arial"/>
                <w:b/>
              </w:rPr>
              <w:t xml:space="preserve">nicht </w:t>
            </w:r>
            <w:r w:rsidR="009C6BF4">
              <w:rPr>
                <w:rFonts w:ascii="Arial" w:hAnsi="Arial" w:cs="Arial"/>
              </w:rPr>
              <w:t xml:space="preserve">benutzt werden und ist </w:t>
            </w:r>
            <w:r w:rsidR="009C6BF4" w:rsidRPr="00295A27">
              <w:rPr>
                <w:rFonts w:ascii="Arial" w:hAnsi="Arial" w:cs="Arial"/>
                <w:b/>
              </w:rPr>
              <w:t>ausgeschaltet</w:t>
            </w:r>
            <w:r w:rsidR="009C6BF4">
              <w:rPr>
                <w:rFonts w:ascii="Arial" w:hAnsi="Arial" w:cs="Arial"/>
              </w:rPr>
              <w:t xml:space="preserve"> in der Tasche. Dringende Telefonate können im Sekretariat ausgeführt werden. Keine</w:t>
            </w:r>
            <w:bookmarkStart w:id="0" w:name="_GoBack"/>
            <w:bookmarkEnd w:id="0"/>
            <w:r w:rsidR="009C6BF4">
              <w:rPr>
                <w:rFonts w:ascii="Arial" w:hAnsi="Arial" w:cs="Arial"/>
              </w:rPr>
              <w:t xml:space="preserve"> Verantwortung der Schule bei Verlust!</w:t>
            </w:r>
          </w:p>
        </w:tc>
        <w:tc>
          <w:tcPr>
            <w:tcW w:w="2517" w:type="dxa"/>
          </w:tcPr>
          <w:p w:rsidR="009C6BF4" w:rsidRDefault="009C6BF4">
            <w:pPr>
              <w:rPr>
                <w:rFonts w:ascii="Arial" w:hAnsi="Arial" w:cs="Arial"/>
              </w:rPr>
            </w:pPr>
            <w:r>
              <w:rPr>
                <w:rFonts w:ascii="Arial" w:hAnsi="Arial" w:cs="Arial"/>
              </w:rPr>
              <w:t>Schülerinnen/Schüler</w:t>
            </w:r>
          </w:p>
          <w:p w:rsidR="009C6BF4" w:rsidRDefault="009C6BF4">
            <w:pPr>
              <w:rPr>
                <w:rFonts w:ascii="Arial" w:hAnsi="Arial" w:cs="Arial"/>
              </w:rPr>
            </w:pPr>
            <w:r>
              <w:rPr>
                <w:rFonts w:ascii="Arial" w:hAnsi="Arial" w:cs="Arial"/>
              </w:rPr>
              <w:t>Eltern</w:t>
            </w:r>
          </w:p>
        </w:tc>
      </w:tr>
      <w:tr w:rsidR="009C6BF4" w:rsidTr="00C05023">
        <w:tc>
          <w:tcPr>
            <w:tcW w:w="2528" w:type="dxa"/>
          </w:tcPr>
          <w:p w:rsidR="009C6BF4" w:rsidRDefault="009C6BF4">
            <w:pPr>
              <w:rPr>
                <w:rFonts w:ascii="Arial" w:hAnsi="Arial" w:cs="Arial"/>
              </w:rPr>
            </w:pPr>
            <w:r>
              <w:rPr>
                <w:rFonts w:ascii="Arial" w:hAnsi="Arial" w:cs="Arial"/>
              </w:rPr>
              <w:t>Hausaufgaben</w:t>
            </w:r>
          </w:p>
        </w:tc>
        <w:tc>
          <w:tcPr>
            <w:tcW w:w="4243" w:type="dxa"/>
          </w:tcPr>
          <w:p w:rsidR="009C6BF4" w:rsidRDefault="00AA0DC6">
            <w:pPr>
              <w:rPr>
                <w:rFonts w:ascii="Arial" w:hAnsi="Arial" w:cs="Arial"/>
              </w:rPr>
            </w:pPr>
            <w:r>
              <w:rPr>
                <w:rFonts w:ascii="Arial" w:hAnsi="Arial" w:cs="Arial"/>
              </w:rPr>
              <w:t>b</w:t>
            </w:r>
            <w:r w:rsidR="009C6BF4">
              <w:rPr>
                <w:rFonts w:ascii="Arial" w:hAnsi="Arial" w:cs="Arial"/>
              </w:rPr>
              <w:t>estehen aus Vokabeln lernen, Rechercheaufgaben, Lösen von Aufgaben.</w:t>
            </w:r>
          </w:p>
        </w:tc>
        <w:tc>
          <w:tcPr>
            <w:tcW w:w="2517" w:type="dxa"/>
          </w:tcPr>
          <w:p w:rsidR="009C6BF4" w:rsidRDefault="009C6BF4">
            <w:pPr>
              <w:rPr>
                <w:rFonts w:ascii="Arial" w:hAnsi="Arial" w:cs="Arial"/>
              </w:rPr>
            </w:pPr>
            <w:r>
              <w:rPr>
                <w:rFonts w:ascii="Arial" w:hAnsi="Arial" w:cs="Arial"/>
              </w:rPr>
              <w:t>Klassenleitung</w:t>
            </w:r>
          </w:p>
          <w:p w:rsidR="009C6BF4" w:rsidRDefault="009C6BF4">
            <w:pPr>
              <w:rPr>
                <w:rFonts w:ascii="Arial" w:hAnsi="Arial" w:cs="Arial"/>
              </w:rPr>
            </w:pPr>
            <w:r>
              <w:rPr>
                <w:rFonts w:ascii="Arial" w:hAnsi="Arial" w:cs="Arial"/>
              </w:rPr>
              <w:t>Fachlehrkräfte</w:t>
            </w:r>
          </w:p>
        </w:tc>
      </w:tr>
      <w:tr w:rsidR="009C6BF4" w:rsidTr="00C05023">
        <w:tc>
          <w:tcPr>
            <w:tcW w:w="2528" w:type="dxa"/>
          </w:tcPr>
          <w:p w:rsidR="009C6BF4" w:rsidRDefault="009C6BF4">
            <w:pPr>
              <w:rPr>
                <w:rFonts w:ascii="Arial" w:hAnsi="Arial" w:cs="Arial"/>
              </w:rPr>
            </w:pPr>
            <w:r>
              <w:rPr>
                <w:rFonts w:ascii="Arial" w:hAnsi="Arial" w:cs="Arial"/>
              </w:rPr>
              <w:t>Hausmeister/in</w:t>
            </w:r>
          </w:p>
        </w:tc>
        <w:tc>
          <w:tcPr>
            <w:tcW w:w="4243" w:type="dxa"/>
          </w:tcPr>
          <w:p w:rsidR="009C6BF4" w:rsidRDefault="00AA0DC6">
            <w:pPr>
              <w:rPr>
                <w:rFonts w:ascii="Arial" w:hAnsi="Arial" w:cs="Arial"/>
              </w:rPr>
            </w:pPr>
            <w:r>
              <w:rPr>
                <w:rFonts w:ascii="Arial" w:hAnsi="Arial" w:cs="Arial"/>
              </w:rPr>
              <w:t>ü</w:t>
            </w:r>
            <w:r w:rsidR="009C6BF4">
              <w:rPr>
                <w:rFonts w:ascii="Arial" w:hAnsi="Arial" w:cs="Arial"/>
              </w:rPr>
              <w:t>bernimmt Aufgaben dem Schulgelände.</w:t>
            </w:r>
          </w:p>
        </w:tc>
        <w:tc>
          <w:tcPr>
            <w:tcW w:w="2517" w:type="dxa"/>
          </w:tcPr>
          <w:p w:rsidR="009C6BF4" w:rsidRDefault="009C6BF4">
            <w:pPr>
              <w:rPr>
                <w:rFonts w:ascii="Arial" w:hAnsi="Arial" w:cs="Arial"/>
              </w:rPr>
            </w:pPr>
            <w:r>
              <w:rPr>
                <w:rFonts w:ascii="Arial" w:hAnsi="Arial" w:cs="Arial"/>
              </w:rPr>
              <w:t>Schulleitung</w:t>
            </w:r>
          </w:p>
        </w:tc>
      </w:tr>
      <w:tr w:rsidR="009C6BF4" w:rsidTr="00C05023">
        <w:tc>
          <w:tcPr>
            <w:tcW w:w="2528" w:type="dxa"/>
          </w:tcPr>
          <w:p w:rsidR="009C6BF4" w:rsidRDefault="009C6BF4">
            <w:pPr>
              <w:rPr>
                <w:rFonts w:ascii="Arial" w:hAnsi="Arial" w:cs="Arial"/>
              </w:rPr>
            </w:pPr>
            <w:r>
              <w:rPr>
                <w:rFonts w:ascii="Arial" w:hAnsi="Arial" w:cs="Arial"/>
              </w:rPr>
              <w:t>Hausordnung</w:t>
            </w:r>
          </w:p>
        </w:tc>
        <w:tc>
          <w:tcPr>
            <w:tcW w:w="4243" w:type="dxa"/>
          </w:tcPr>
          <w:p w:rsidR="009C6BF4" w:rsidRDefault="00AA0DC6">
            <w:pPr>
              <w:rPr>
                <w:rFonts w:ascii="Arial" w:hAnsi="Arial" w:cs="Arial"/>
              </w:rPr>
            </w:pPr>
            <w:r>
              <w:rPr>
                <w:rFonts w:ascii="Arial" w:hAnsi="Arial" w:cs="Arial"/>
              </w:rPr>
              <w:t>r</w:t>
            </w:r>
            <w:r w:rsidR="009C6BF4">
              <w:rPr>
                <w:rFonts w:ascii="Arial" w:hAnsi="Arial" w:cs="Arial"/>
              </w:rPr>
              <w:t>egelt das Verhalten in den Gebäuden und auf dem Gelände.</w:t>
            </w:r>
          </w:p>
        </w:tc>
        <w:tc>
          <w:tcPr>
            <w:tcW w:w="2517" w:type="dxa"/>
          </w:tcPr>
          <w:p w:rsidR="009C6BF4" w:rsidRDefault="009C6BF4">
            <w:pPr>
              <w:rPr>
                <w:rFonts w:ascii="Arial" w:hAnsi="Arial" w:cs="Arial"/>
              </w:rPr>
            </w:pPr>
            <w:r>
              <w:rPr>
                <w:rFonts w:ascii="Arial" w:hAnsi="Arial" w:cs="Arial"/>
              </w:rPr>
              <w:t>Schulleitung</w:t>
            </w:r>
          </w:p>
        </w:tc>
      </w:tr>
      <w:tr w:rsidR="009C6BF4" w:rsidTr="00C05023">
        <w:tc>
          <w:tcPr>
            <w:tcW w:w="2528" w:type="dxa"/>
          </w:tcPr>
          <w:p w:rsidR="009C6BF4" w:rsidRDefault="009C6BF4">
            <w:pPr>
              <w:rPr>
                <w:rFonts w:ascii="Arial" w:hAnsi="Arial" w:cs="Arial"/>
              </w:rPr>
            </w:pPr>
            <w:r>
              <w:rPr>
                <w:rFonts w:ascii="Arial" w:hAnsi="Arial" w:cs="Arial"/>
              </w:rPr>
              <w:t>Inklusion</w:t>
            </w:r>
          </w:p>
        </w:tc>
        <w:tc>
          <w:tcPr>
            <w:tcW w:w="4243" w:type="dxa"/>
          </w:tcPr>
          <w:p w:rsidR="009C6BF4" w:rsidRDefault="00AA0DC6">
            <w:pPr>
              <w:rPr>
                <w:rFonts w:ascii="Arial" w:hAnsi="Arial" w:cs="Arial"/>
              </w:rPr>
            </w:pPr>
            <w:r>
              <w:rPr>
                <w:rFonts w:ascii="Arial" w:hAnsi="Arial" w:cs="Arial"/>
              </w:rPr>
              <w:t>i</w:t>
            </w:r>
            <w:r w:rsidR="009C6BF4">
              <w:rPr>
                <w:rFonts w:ascii="Arial" w:hAnsi="Arial" w:cs="Arial"/>
              </w:rPr>
              <w:t>st für uns selbstverständlich. Alle Schülerinnen und Schüler lernen, jeweils nach ihren Möglichkeiten, gemeinsam.</w:t>
            </w:r>
          </w:p>
        </w:tc>
        <w:tc>
          <w:tcPr>
            <w:tcW w:w="2517" w:type="dxa"/>
          </w:tcPr>
          <w:p w:rsidR="009C6BF4" w:rsidRDefault="008A48B3">
            <w:pPr>
              <w:rPr>
                <w:rFonts w:ascii="Arial" w:hAnsi="Arial" w:cs="Arial"/>
              </w:rPr>
            </w:pPr>
            <w:r>
              <w:rPr>
                <w:rFonts w:ascii="Arial" w:hAnsi="Arial" w:cs="Arial"/>
              </w:rPr>
              <w:t>A</w:t>
            </w:r>
            <w:r w:rsidR="009C6BF4">
              <w:rPr>
                <w:rFonts w:ascii="Arial" w:hAnsi="Arial" w:cs="Arial"/>
              </w:rPr>
              <w:t>lle</w:t>
            </w:r>
          </w:p>
        </w:tc>
      </w:tr>
    </w:tbl>
    <w:p w:rsidR="00717531" w:rsidRDefault="00717531"/>
    <w:p w:rsidR="00816741" w:rsidRDefault="00816741"/>
    <w:tbl>
      <w:tblPr>
        <w:tblStyle w:val="Tabellenraster"/>
        <w:tblW w:w="0" w:type="auto"/>
        <w:tblLook w:val="04A0" w:firstRow="1" w:lastRow="0" w:firstColumn="1" w:lastColumn="0" w:noHBand="0" w:noVBand="1"/>
      </w:tblPr>
      <w:tblGrid>
        <w:gridCol w:w="2660"/>
        <w:gridCol w:w="4244"/>
        <w:gridCol w:w="2308"/>
      </w:tblGrid>
      <w:tr w:rsidR="00816741" w:rsidTr="00816741">
        <w:tc>
          <w:tcPr>
            <w:tcW w:w="2660" w:type="dxa"/>
          </w:tcPr>
          <w:p w:rsidR="00816741" w:rsidRPr="00816741" w:rsidRDefault="00816741">
            <w:pPr>
              <w:rPr>
                <w:rFonts w:ascii="Arial" w:hAnsi="Arial" w:cs="Arial"/>
              </w:rPr>
            </w:pPr>
            <w:r w:rsidRPr="00816741">
              <w:rPr>
                <w:rFonts w:ascii="Arial" w:hAnsi="Arial" w:cs="Arial"/>
              </w:rPr>
              <w:lastRenderedPageBreak/>
              <w:t>Klassenkonferenz</w:t>
            </w:r>
          </w:p>
        </w:tc>
        <w:tc>
          <w:tcPr>
            <w:tcW w:w="4244" w:type="dxa"/>
          </w:tcPr>
          <w:p w:rsidR="00816741" w:rsidRPr="00816741" w:rsidRDefault="00AA0DC6">
            <w:pPr>
              <w:rPr>
                <w:rFonts w:ascii="Arial" w:hAnsi="Arial" w:cs="Arial"/>
              </w:rPr>
            </w:pPr>
            <w:r>
              <w:rPr>
                <w:rFonts w:ascii="Arial" w:hAnsi="Arial" w:cs="Arial"/>
              </w:rPr>
              <w:t>f</w:t>
            </w:r>
            <w:r w:rsidR="00816741">
              <w:rPr>
                <w:rFonts w:ascii="Arial" w:hAnsi="Arial" w:cs="Arial"/>
              </w:rPr>
              <w:t>indet bei groben Verstößen gegen die Regeln gem. § 81 des Schulgesetzes statt</w:t>
            </w:r>
            <w:r w:rsidR="00762D5F">
              <w:rPr>
                <w:rFonts w:ascii="Arial" w:hAnsi="Arial" w:cs="Arial"/>
              </w:rPr>
              <w:t>.</w:t>
            </w:r>
          </w:p>
        </w:tc>
        <w:tc>
          <w:tcPr>
            <w:tcW w:w="2308" w:type="dxa"/>
          </w:tcPr>
          <w:p w:rsidR="00816741" w:rsidRPr="00816741" w:rsidRDefault="00816741">
            <w:pPr>
              <w:rPr>
                <w:rFonts w:ascii="Arial" w:hAnsi="Arial" w:cs="Arial"/>
              </w:rPr>
            </w:pPr>
            <w:r>
              <w:rPr>
                <w:rFonts w:ascii="Arial" w:hAnsi="Arial" w:cs="Arial"/>
              </w:rPr>
              <w:t>Schulleitung</w:t>
            </w:r>
          </w:p>
        </w:tc>
      </w:tr>
      <w:tr w:rsidR="00816741" w:rsidTr="00816741">
        <w:tc>
          <w:tcPr>
            <w:tcW w:w="2660" w:type="dxa"/>
          </w:tcPr>
          <w:p w:rsidR="00816741" w:rsidRPr="00816741" w:rsidRDefault="00816741">
            <w:pPr>
              <w:rPr>
                <w:rFonts w:ascii="Arial" w:hAnsi="Arial" w:cs="Arial"/>
              </w:rPr>
            </w:pPr>
            <w:r>
              <w:rPr>
                <w:rFonts w:ascii="Arial" w:hAnsi="Arial" w:cs="Arial"/>
              </w:rPr>
              <w:t>Klassenleitung</w:t>
            </w:r>
          </w:p>
        </w:tc>
        <w:tc>
          <w:tcPr>
            <w:tcW w:w="4244" w:type="dxa"/>
          </w:tcPr>
          <w:p w:rsidR="00816741" w:rsidRPr="00816741" w:rsidRDefault="00AA0DC6">
            <w:pPr>
              <w:rPr>
                <w:rFonts w:ascii="Arial" w:hAnsi="Arial" w:cs="Arial"/>
              </w:rPr>
            </w:pPr>
            <w:r>
              <w:rPr>
                <w:rFonts w:ascii="Arial" w:hAnsi="Arial" w:cs="Arial"/>
              </w:rPr>
              <w:t>b</w:t>
            </w:r>
            <w:r w:rsidR="00816741">
              <w:rPr>
                <w:rFonts w:ascii="Arial" w:hAnsi="Arial" w:cs="Arial"/>
              </w:rPr>
              <w:t xml:space="preserve">esteht überwiegend aus zwei </w:t>
            </w:r>
            <w:proofErr w:type="spellStart"/>
            <w:r w:rsidR="00816741">
              <w:rPr>
                <w:rFonts w:ascii="Arial" w:hAnsi="Arial" w:cs="Arial"/>
              </w:rPr>
              <w:t>Klassenlehrer_innen</w:t>
            </w:r>
            <w:proofErr w:type="spellEnd"/>
            <w:r w:rsidR="00816741">
              <w:rPr>
                <w:rFonts w:ascii="Arial" w:hAnsi="Arial" w:cs="Arial"/>
              </w:rPr>
              <w:t>, die als Team arbeiten</w:t>
            </w:r>
            <w:r w:rsidR="00762D5F">
              <w:rPr>
                <w:rFonts w:ascii="Arial" w:hAnsi="Arial" w:cs="Arial"/>
              </w:rPr>
              <w:t>.</w:t>
            </w:r>
          </w:p>
        </w:tc>
        <w:tc>
          <w:tcPr>
            <w:tcW w:w="2308" w:type="dxa"/>
          </w:tcPr>
          <w:p w:rsidR="00816741" w:rsidRPr="00816741" w:rsidRDefault="00816741">
            <w:pPr>
              <w:rPr>
                <w:rFonts w:ascii="Arial" w:hAnsi="Arial" w:cs="Arial"/>
              </w:rPr>
            </w:pPr>
            <w:r>
              <w:rPr>
                <w:rFonts w:ascii="Arial" w:hAnsi="Arial" w:cs="Arial"/>
              </w:rPr>
              <w:t>Schulleitung</w:t>
            </w:r>
          </w:p>
        </w:tc>
      </w:tr>
      <w:tr w:rsidR="00816741" w:rsidTr="00816741">
        <w:tc>
          <w:tcPr>
            <w:tcW w:w="2660" w:type="dxa"/>
          </w:tcPr>
          <w:p w:rsidR="00816741" w:rsidRPr="00816741" w:rsidRDefault="00816741">
            <w:pPr>
              <w:rPr>
                <w:rFonts w:ascii="Arial" w:hAnsi="Arial" w:cs="Arial"/>
              </w:rPr>
            </w:pPr>
            <w:r>
              <w:rPr>
                <w:rFonts w:ascii="Arial" w:hAnsi="Arial" w:cs="Arial"/>
              </w:rPr>
              <w:t>Klassenraum</w:t>
            </w:r>
          </w:p>
        </w:tc>
        <w:tc>
          <w:tcPr>
            <w:tcW w:w="4244" w:type="dxa"/>
          </w:tcPr>
          <w:p w:rsidR="00816741" w:rsidRPr="00816741" w:rsidRDefault="00AA0DC6">
            <w:pPr>
              <w:rPr>
                <w:rFonts w:ascii="Arial" w:hAnsi="Arial" w:cs="Arial"/>
              </w:rPr>
            </w:pPr>
            <w:r>
              <w:rPr>
                <w:rFonts w:ascii="Arial" w:hAnsi="Arial" w:cs="Arial"/>
              </w:rPr>
              <w:t>h</w:t>
            </w:r>
            <w:r w:rsidR="00816741">
              <w:rPr>
                <w:rFonts w:ascii="Arial" w:hAnsi="Arial" w:cs="Arial"/>
              </w:rPr>
              <w:t>at jede Klasse. Sie ist verantwortlich für die Ordnung und Gestaltung</w:t>
            </w:r>
            <w:r w:rsidR="00762D5F">
              <w:rPr>
                <w:rFonts w:ascii="Arial" w:hAnsi="Arial" w:cs="Arial"/>
              </w:rPr>
              <w:t>.</w:t>
            </w:r>
          </w:p>
        </w:tc>
        <w:tc>
          <w:tcPr>
            <w:tcW w:w="2308" w:type="dxa"/>
          </w:tcPr>
          <w:p w:rsidR="00816741" w:rsidRDefault="00816741">
            <w:pPr>
              <w:rPr>
                <w:rFonts w:ascii="Arial" w:hAnsi="Arial" w:cs="Arial"/>
              </w:rPr>
            </w:pPr>
            <w:r>
              <w:rPr>
                <w:rFonts w:ascii="Arial" w:hAnsi="Arial" w:cs="Arial"/>
              </w:rPr>
              <w:t>Klassenleitung</w:t>
            </w:r>
          </w:p>
          <w:p w:rsidR="00816741" w:rsidRPr="00816741" w:rsidRDefault="00816741">
            <w:pPr>
              <w:rPr>
                <w:rFonts w:ascii="Arial" w:hAnsi="Arial" w:cs="Arial"/>
              </w:rPr>
            </w:pPr>
            <w:r>
              <w:rPr>
                <w:rFonts w:ascii="Arial" w:hAnsi="Arial" w:cs="Arial"/>
              </w:rPr>
              <w:t>Klasse</w:t>
            </w:r>
          </w:p>
        </w:tc>
      </w:tr>
      <w:tr w:rsidR="00816741" w:rsidTr="00816741">
        <w:tc>
          <w:tcPr>
            <w:tcW w:w="2660" w:type="dxa"/>
          </w:tcPr>
          <w:p w:rsidR="00816741" w:rsidRPr="00816741" w:rsidRDefault="00816741">
            <w:pPr>
              <w:rPr>
                <w:rFonts w:ascii="Arial" w:hAnsi="Arial" w:cs="Arial"/>
              </w:rPr>
            </w:pPr>
            <w:r>
              <w:rPr>
                <w:rFonts w:ascii="Arial" w:hAnsi="Arial" w:cs="Arial"/>
              </w:rPr>
              <w:t>Klassensprecher</w:t>
            </w:r>
          </w:p>
        </w:tc>
        <w:tc>
          <w:tcPr>
            <w:tcW w:w="4244" w:type="dxa"/>
          </w:tcPr>
          <w:p w:rsidR="00816741" w:rsidRPr="00816741" w:rsidRDefault="00AA0DC6">
            <w:pPr>
              <w:rPr>
                <w:rFonts w:ascii="Arial" w:hAnsi="Arial" w:cs="Arial"/>
              </w:rPr>
            </w:pPr>
            <w:r>
              <w:rPr>
                <w:rFonts w:ascii="Arial" w:hAnsi="Arial" w:cs="Arial"/>
              </w:rPr>
              <w:t>g</w:t>
            </w:r>
            <w:r w:rsidR="00816741">
              <w:rPr>
                <w:rFonts w:ascii="Arial" w:hAnsi="Arial" w:cs="Arial"/>
              </w:rPr>
              <w:t>ibt zwei in jeder Klasse. Sie werden zu Beginn des Schuljahres gewählt und vertreten die Interessen ihrer Klasse</w:t>
            </w:r>
            <w:r w:rsidR="00762D5F">
              <w:rPr>
                <w:rFonts w:ascii="Arial" w:hAnsi="Arial" w:cs="Arial"/>
              </w:rPr>
              <w:t>.</w:t>
            </w:r>
          </w:p>
        </w:tc>
        <w:tc>
          <w:tcPr>
            <w:tcW w:w="2308" w:type="dxa"/>
          </w:tcPr>
          <w:p w:rsidR="00816741" w:rsidRDefault="00816741">
            <w:pPr>
              <w:rPr>
                <w:rFonts w:ascii="Arial" w:hAnsi="Arial" w:cs="Arial"/>
              </w:rPr>
            </w:pPr>
            <w:r>
              <w:rPr>
                <w:rFonts w:ascii="Arial" w:hAnsi="Arial" w:cs="Arial"/>
              </w:rPr>
              <w:t>Klassenleitung</w:t>
            </w:r>
          </w:p>
          <w:p w:rsidR="00816741" w:rsidRPr="00816741" w:rsidRDefault="00816741">
            <w:pPr>
              <w:rPr>
                <w:rFonts w:ascii="Arial" w:hAnsi="Arial" w:cs="Arial"/>
              </w:rPr>
            </w:pPr>
            <w:r>
              <w:rPr>
                <w:rFonts w:ascii="Arial" w:hAnsi="Arial" w:cs="Arial"/>
              </w:rPr>
              <w:t>Schülerinnen/Schüler</w:t>
            </w:r>
          </w:p>
        </w:tc>
      </w:tr>
      <w:tr w:rsidR="00816741" w:rsidTr="00816741">
        <w:tc>
          <w:tcPr>
            <w:tcW w:w="2660" w:type="dxa"/>
          </w:tcPr>
          <w:p w:rsidR="00816741" w:rsidRPr="00816741" w:rsidRDefault="00816741">
            <w:pPr>
              <w:rPr>
                <w:rFonts w:ascii="Arial" w:hAnsi="Arial" w:cs="Arial"/>
              </w:rPr>
            </w:pPr>
            <w:r>
              <w:rPr>
                <w:rFonts w:ascii="Arial" w:hAnsi="Arial" w:cs="Arial"/>
              </w:rPr>
              <w:t>Kooperation</w:t>
            </w:r>
          </w:p>
        </w:tc>
        <w:tc>
          <w:tcPr>
            <w:tcW w:w="4244" w:type="dxa"/>
          </w:tcPr>
          <w:p w:rsidR="00816741" w:rsidRPr="00816741" w:rsidRDefault="00AA0DC6">
            <w:pPr>
              <w:rPr>
                <w:rFonts w:ascii="Arial" w:hAnsi="Arial" w:cs="Arial"/>
              </w:rPr>
            </w:pPr>
            <w:r>
              <w:rPr>
                <w:rFonts w:ascii="Arial" w:hAnsi="Arial" w:cs="Arial"/>
              </w:rPr>
              <w:t>d</w:t>
            </w:r>
            <w:r w:rsidR="00816741">
              <w:rPr>
                <w:rFonts w:ascii="Arial" w:hAnsi="Arial" w:cs="Arial"/>
              </w:rPr>
              <w:t>ie Schule hat schulische Kooperationspartner, von Grundschulen über weiterführende Schulen bis zu den OSZ. Zu den außerschulischen gehören u.a. IKEA, Osram, Deutsche Bahn, RC-Partner</w:t>
            </w:r>
            <w:r w:rsidR="00762D5F">
              <w:rPr>
                <w:rFonts w:ascii="Arial" w:hAnsi="Arial" w:cs="Arial"/>
              </w:rPr>
              <w:t>.</w:t>
            </w:r>
          </w:p>
        </w:tc>
        <w:tc>
          <w:tcPr>
            <w:tcW w:w="2308" w:type="dxa"/>
          </w:tcPr>
          <w:p w:rsidR="00816741" w:rsidRPr="00816741" w:rsidRDefault="00816741">
            <w:pPr>
              <w:rPr>
                <w:rFonts w:ascii="Arial" w:hAnsi="Arial" w:cs="Arial"/>
              </w:rPr>
            </w:pPr>
            <w:r>
              <w:rPr>
                <w:rFonts w:ascii="Arial" w:hAnsi="Arial" w:cs="Arial"/>
              </w:rPr>
              <w:t>Schulleitung</w:t>
            </w:r>
          </w:p>
        </w:tc>
      </w:tr>
      <w:tr w:rsidR="00816741" w:rsidTr="00816741">
        <w:tc>
          <w:tcPr>
            <w:tcW w:w="2660" w:type="dxa"/>
          </w:tcPr>
          <w:p w:rsidR="00816741" w:rsidRPr="00816741" w:rsidRDefault="00816741">
            <w:pPr>
              <w:rPr>
                <w:rFonts w:ascii="Arial" w:hAnsi="Arial" w:cs="Arial"/>
              </w:rPr>
            </w:pPr>
            <w:r>
              <w:rPr>
                <w:rFonts w:ascii="Arial" w:hAnsi="Arial" w:cs="Arial"/>
              </w:rPr>
              <w:t>Krankmeldung</w:t>
            </w:r>
          </w:p>
        </w:tc>
        <w:tc>
          <w:tcPr>
            <w:tcW w:w="4244" w:type="dxa"/>
          </w:tcPr>
          <w:p w:rsidR="00816741" w:rsidRDefault="00AA0DC6">
            <w:pPr>
              <w:rPr>
                <w:rFonts w:ascii="Arial" w:hAnsi="Arial" w:cs="Arial"/>
                <w:b/>
              </w:rPr>
            </w:pPr>
            <w:r>
              <w:rPr>
                <w:rFonts w:ascii="Arial" w:hAnsi="Arial" w:cs="Arial"/>
              </w:rPr>
              <w:t>e</w:t>
            </w:r>
            <w:r w:rsidR="00816741">
              <w:rPr>
                <w:rFonts w:ascii="Arial" w:hAnsi="Arial" w:cs="Arial"/>
              </w:rPr>
              <w:t>rfo</w:t>
            </w:r>
            <w:r w:rsidR="00D464B0">
              <w:rPr>
                <w:rFonts w:ascii="Arial" w:hAnsi="Arial" w:cs="Arial"/>
              </w:rPr>
              <w:t>l</w:t>
            </w:r>
            <w:r w:rsidR="00816741">
              <w:rPr>
                <w:rFonts w:ascii="Arial" w:hAnsi="Arial" w:cs="Arial"/>
              </w:rPr>
              <w:t xml:space="preserve">gt am ersten Fehltag telefonisch bis </w:t>
            </w:r>
            <w:r w:rsidR="00D464B0">
              <w:rPr>
                <w:rFonts w:ascii="Arial" w:hAnsi="Arial" w:cs="Arial"/>
              </w:rPr>
              <w:t xml:space="preserve">8:00 Uhr mit Angabe des Namens und der Klasse. </w:t>
            </w:r>
            <w:r w:rsidR="00D464B0">
              <w:rPr>
                <w:rFonts w:ascii="Arial" w:hAnsi="Arial" w:cs="Arial"/>
                <w:b/>
              </w:rPr>
              <w:t>Das ist kein Ersatz für die schriftliche Entschuldigung.</w:t>
            </w:r>
          </w:p>
          <w:p w:rsidR="00D464B0" w:rsidRPr="00D464B0" w:rsidRDefault="00D464B0">
            <w:pPr>
              <w:rPr>
                <w:rFonts w:ascii="Arial" w:hAnsi="Arial" w:cs="Arial"/>
              </w:rPr>
            </w:pPr>
            <w:r>
              <w:rPr>
                <w:rFonts w:ascii="Arial" w:hAnsi="Arial" w:cs="Arial"/>
              </w:rPr>
              <w:t>Ab dem dritten Tag muss eine ärztliche Entschuldigung vorgelegt werden.</w:t>
            </w:r>
          </w:p>
        </w:tc>
        <w:tc>
          <w:tcPr>
            <w:tcW w:w="2308" w:type="dxa"/>
          </w:tcPr>
          <w:p w:rsidR="00816741" w:rsidRPr="00816741" w:rsidRDefault="00D464B0">
            <w:pPr>
              <w:rPr>
                <w:rFonts w:ascii="Arial" w:hAnsi="Arial" w:cs="Arial"/>
              </w:rPr>
            </w:pPr>
            <w:r>
              <w:rPr>
                <w:rFonts w:ascii="Arial" w:hAnsi="Arial" w:cs="Arial"/>
              </w:rPr>
              <w:t>Eltern</w:t>
            </w:r>
          </w:p>
        </w:tc>
      </w:tr>
      <w:tr w:rsidR="00816741" w:rsidTr="00816741">
        <w:tc>
          <w:tcPr>
            <w:tcW w:w="2660" w:type="dxa"/>
          </w:tcPr>
          <w:p w:rsidR="00816741" w:rsidRPr="00816741" w:rsidRDefault="00D464B0">
            <w:pPr>
              <w:rPr>
                <w:rFonts w:ascii="Arial" w:hAnsi="Arial" w:cs="Arial"/>
              </w:rPr>
            </w:pPr>
            <w:r>
              <w:rPr>
                <w:rFonts w:ascii="Arial" w:hAnsi="Arial" w:cs="Arial"/>
              </w:rPr>
              <w:t>Lernkultur</w:t>
            </w:r>
          </w:p>
        </w:tc>
        <w:tc>
          <w:tcPr>
            <w:tcW w:w="4244" w:type="dxa"/>
          </w:tcPr>
          <w:p w:rsidR="00816741" w:rsidRPr="00816741" w:rsidRDefault="00AA0DC6">
            <w:pPr>
              <w:rPr>
                <w:rFonts w:ascii="Arial" w:hAnsi="Arial" w:cs="Arial"/>
              </w:rPr>
            </w:pPr>
            <w:r>
              <w:rPr>
                <w:rFonts w:ascii="Arial" w:hAnsi="Arial" w:cs="Arial"/>
              </w:rPr>
              <w:t>b</w:t>
            </w:r>
            <w:r w:rsidR="00D464B0">
              <w:rPr>
                <w:rFonts w:ascii="Arial" w:hAnsi="Arial" w:cs="Arial"/>
              </w:rPr>
              <w:t>einhaltet die Standards, Rahmenbedingungen und die Qualität des Unterrichts</w:t>
            </w:r>
            <w:r w:rsidR="00762D5F">
              <w:rPr>
                <w:rFonts w:ascii="Arial" w:hAnsi="Arial" w:cs="Arial"/>
              </w:rPr>
              <w:t>.</w:t>
            </w:r>
          </w:p>
        </w:tc>
        <w:tc>
          <w:tcPr>
            <w:tcW w:w="2308" w:type="dxa"/>
          </w:tcPr>
          <w:p w:rsidR="00816741" w:rsidRPr="00816741" w:rsidRDefault="008A48B3">
            <w:pPr>
              <w:rPr>
                <w:rFonts w:ascii="Arial" w:hAnsi="Arial" w:cs="Arial"/>
              </w:rPr>
            </w:pPr>
            <w:r>
              <w:rPr>
                <w:rFonts w:ascii="Arial" w:hAnsi="Arial" w:cs="Arial"/>
              </w:rPr>
              <w:t>A</w:t>
            </w:r>
            <w:r w:rsidR="00D464B0">
              <w:rPr>
                <w:rFonts w:ascii="Arial" w:hAnsi="Arial" w:cs="Arial"/>
              </w:rPr>
              <w:t>lle</w:t>
            </w:r>
          </w:p>
        </w:tc>
      </w:tr>
      <w:tr w:rsidR="00816741" w:rsidTr="00816741">
        <w:tc>
          <w:tcPr>
            <w:tcW w:w="2660" w:type="dxa"/>
          </w:tcPr>
          <w:p w:rsidR="00816741" w:rsidRPr="00816741" w:rsidRDefault="00D464B0">
            <w:pPr>
              <w:rPr>
                <w:rFonts w:ascii="Arial" w:hAnsi="Arial" w:cs="Arial"/>
              </w:rPr>
            </w:pPr>
            <w:r>
              <w:rPr>
                <w:rFonts w:ascii="Arial" w:hAnsi="Arial" w:cs="Arial"/>
              </w:rPr>
              <w:t>Lobkultur</w:t>
            </w:r>
          </w:p>
        </w:tc>
        <w:tc>
          <w:tcPr>
            <w:tcW w:w="4244" w:type="dxa"/>
          </w:tcPr>
          <w:p w:rsidR="00816741" w:rsidRPr="00816741" w:rsidRDefault="00AA0DC6">
            <w:pPr>
              <w:rPr>
                <w:rFonts w:ascii="Arial" w:hAnsi="Arial" w:cs="Arial"/>
              </w:rPr>
            </w:pPr>
            <w:r>
              <w:rPr>
                <w:rFonts w:ascii="Arial" w:hAnsi="Arial" w:cs="Arial"/>
              </w:rPr>
              <w:t>i</w:t>
            </w:r>
            <w:r w:rsidR="00D464B0">
              <w:rPr>
                <w:rFonts w:ascii="Arial" w:hAnsi="Arial" w:cs="Arial"/>
              </w:rPr>
              <w:t>st ein Teil unserer Wertschätzung für Engagement an unserer Schule</w:t>
            </w:r>
            <w:r w:rsidR="00762D5F">
              <w:rPr>
                <w:rFonts w:ascii="Arial" w:hAnsi="Arial" w:cs="Arial"/>
              </w:rPr>
              <w:t>.</w:t>
            </w:r>
          </w:p>
        </w:tc>
        <w:tc>
          <w:tcPr>
            <w:tcW w:w="2308" w:type="dxa"/>
          </w:tcPr>
          <w:p w:rsidR="00816741" w:rsidRPr="00816741" w:rsidRDefault="00D464B0">
            <w:pPr>
              <w:rPr>
                <w:rFonts w:ascii="Arial" w:hAnsi="Arial" w:cs="Arial"/>
              </w:rPr>
            </w:pPr>
            <w:r>
              <w:rPr>
                <w:rFonts w:ascii="Arial" w:hAnsi="Arial" w:cs="Arial"/>
              </w:rPr>
              <w:t>Alle</w:t>
            </w:r>
          </w:p>
        </w:tc>
      </w:tr>
      <w:tr w:rsidR="00D464B0" w:rsidTr="00816741">
        <w:tc>
          <w:tcPr>
            <w:tcW w:w="2660" w:type="dxa"/>
          </w:tcPr>
          <w:p w:rsidR="00D464B0" w:rsidRPr="00816741" w:rsidRDefault="00D464B0">
            <w:pPr>
              <w:rPr>
                <w:rFonts w:ascii="Arial" w:hAnsi="Arial" w:cs="Arial"/>
              </w:rPr>
            </w:pPr>
            <w:r>
              <w:rPr>
                <w:rFonts w:ascii="Arial" w:hAnsi="Arial" w:cs="Arial"/>
              </w:rPr>
              <w:t>Mittagessen</w:t>
            </w:r>
          </w:p>
        </w:tc>
        <w:tc>
          <w:tcPr>
            <w:tcW w:w="4244" w:type="dxa"/>
          </w:tcPr>
          <w:p w:rsidR="00D464B0" w:rsidRPr="00816741" w:rsidRDefault="00AA0DC6">
            <w:pPr>
              <w:rPr>
                <w:rFonts w:ascii="Arial" w:hAnsi="Arial" w:cs="Arial"/>
              </w:rPr>
            </w:pPr>
            <w:r>
              <w:rPr>
                <w:rFonts w:ascii="Arial" w:hAnsi="Arial" w:cs="Arial"/>
              </w:rPr>
              <w:t>w</w:t>
            </w:r>
            <w:r w:rsidR="00D464B0">
              <w:rPr>
                <w:rFonts w:ascii="Arial" w:hAnsi="Arial" w:cs="Arial"/>
              </w:rPr>
              <w:t>ird bei uns durch einen Caterer angeboten</w:t>
            </w:r>
            <w:r w:rsidR="00762D5F">
              <w:rPr>
                <w:rFonts w:ascii="Arial" w:hAnsi="Arial" w:cs="Arial"/>
              </w:rPr>
              <w:t>.</w:t>
            </w:r>
          </w:p>
        </w:tc>
        <w:tc>
          <w:tcPr>
            <w:tcW w:w="2308" w:type="dxa"/>
          </w:tcPr>
          <w:p w:rsidR="00D464B0" w:rsidRDefault="00D464B0">
            <w:pPr>
              <w:rPr>
                <w:rFonts w:ascii="Arial" w:hAnsi="Arial" w:cs="Arial"/>
              </w:rPr>
            </w:pPr>
          </w:p>
          <w:p w:rsidR="00D464B0" w:rsidRPr="00816741" w:rsidRDefault="00D464B0">
            <w:pPr>
              <w:rPr>
                <w:rFonts w:ascii="Arial" w:hAnsi="Arial" w:cs="Arial"/>
              </w:rPr>
            </w:pPr>
            <w:r>
              <w:rPr>
                <w:rFonts w:ascii="Arial" w:hAnsi="Arial" w:cs="Arial"/>
              </w:rPr>
              <w:t>Schulleitung</w:t>
            </w:r>
          </w:p>
        </w:tc>
      </w:tr>
      <w:tr w:rsidR="00D464B0" w:rsidTr="00816741">
        <w:tc>
          <w:tcPr>
            <w:tcW w:w="2660" w:type="dxa"/>
          </w:tcPr>
          <w:p w:rsidR="00D464B0" w:rsidRDefault="00D464B0">
            <w:pPr>
              <w:rPr>
                <w:rFonts w:ascii="Arial" w:hAnsi="Arial" w:cs="Arial"/>
              </w:rPr>
            </w:pPr>
            <w:r>
              <w:rPr>
                <w:rFonts w:ascii="Arial" w:hAnsi="Arial" w:cs="Arial"/>
              </w:rPr>
              <w:t>Mittlerer Schulabschluss</w:t>
            </w:r>
          </w:p>
          <w:p w:rsidR="00D464B0" w:rsidRPr="00816741" w:rsidRDefault="00D464B0">
            <w:pPr>
              <w:rPr>
                <w:rFonts w:ascii="Arial" w:hAnsi="Arial" w:cs="Arial"/>
              </w:rPr>
            </w:pPr>
            <w:r>
              <w:rPr>
                <w:rFonts w:ascii="Arial" w:hAnsi="Arial" w:cs="Arial"/>
              </w:rPr>
              <w:t>(MSA)</w:t>
            </w:r>
          </w:p>
        </w:tc>
        <w:tc>
          <w:tcPr>
            <w:tcW w:w="4244" w:type="dxa"/>
          </w:tcPr>
          <w:p w:rsidR="00D464B0" w:rsidRPr="00816741" w:rsidRDefault="00AA0DC6">
            <w:pPr>
              <w:rPr>
                <w:rFonts w:ascii="Arial" w:hAnsi="Arial" w:cs="Arial"/>
              </w:rPr>
            </w:pPr>
            <w:r>
              <w:rPr>
                <w:rFonts w:ascii="Arial" w:hAnsi="Arial" w:cs="Arial"/>
              </w:rPr>
              <w:t>a</w:t>
            </w:r>
            <w:r w:rsidR="00D464B0">
              <w:rPr>
                <w:rFonts w:ascii="Arial" w:hAnsi="Arial" w:cs="Arial"/>
              </w:rPr>
              <w:t>m Ende der 10. Klasse kann dieser Abschluss durch einen erfolgreich bestandenen Jahrgangsteil und einen Prüfungsteil erworben werden</w:t>
            </w:r>
            <w:r w:rsidR="00762D5F">
              <w:rPr>
                <w:rFonts w:ascii="Arial" w:hAnsi="Arial" w:cs="Arial"/>
              </w:rPr>
              <w:t>.</w:t>
            </w:r>
          </w:p>
        </w:tc>
        <w:tc>
          <w:tcPr>
            <w:tcW w:w="2308" w:type="dxa"/>
          </w:tcPr>
          <w:p w:rsidR="00D464B0" w:rsidRDefault="00D464B0">
            <w:pPr>
              <w:rPr>
                <w:rFonts w:ascii="Arial" w:hAnsi="Arial" w:cs="Arial"/>
              </w:rPr>
            </w:pPr>
            <w:r>
              <w:rPr>
                <w:rFonts w:ascii="Arial" w:hAnsi="Arial" w:cs="Arial"/>
              </w:rPr>
              <w:t>Zentral</w:t>
            </w:r>
          </w:p>
          <w:p w:rsidR="00D464B0" w:rsidRPr="00816741" w:rsidRDefault="00D464B0">
            <w:pPr>
              <w:rPr>
                <w:rFonts w:ascii="Arial" w:hAnsi="Arial" w:cs="Arial"/>
              </w:rPr>
            </w:pPr>
            <w:r>
              <w:rPr>
                <w:rFonts w:ascii="Arial" w:hAnsi="Arial" w:cs="Arial"/>
              </w:rPr>
              <w:t>Schulleitung</w:t>
            </w:r>
          </w:p>
        </w:tc>
      </w:tr>
      <w:tr w:rsidR="00D464B0" w:rsidTr="00816741">
        <w:tc>
          <w:tcPr>
            <w:tcW w:w="2660" w:type="dxa"/>
          </w:tcPr>
          <w:p w:rsidR="00D464B0" w:rsidRPr="00816741" w:rsidRDefault="009F14C5">
            <w:pPr>
              <w:rPr>
                <w:rFonts w:ascii="Arial" w:hAnsi="Arial" w:cs="Arial"/>
              </w:rPr>
            </w:pPr>
            <w:r>
              <w:rPr>
                <w:rFonts w:ascii="Arial" w:hAnsi="Arial" w:cs="Arial"/>
              </w:rPr>
              <w:t>Partizipation</w:t>
            </w:r>
          </w:p>
        </w:tc>
        <w:tc>
          <w:tcPr>
            <w:tcW w:w="4244" w:type="dxa"/>
          </w:tcPr>
          <w:p w:rsidR="00D464B0" w:rsidRPr="00816741" w:rsidRDefault="00AA0DC6">
            <w:pPr>
              <w:rPr>
                <w:rFonts w:ascii="Arial" w:hAnsi="Arial" w:cs="Arial"/>
              </w:rPr>
            </w:pPr>
            <w:r>
              <w:rPr>
                <w:rFonts w:ascii="Arial" w:hAnsi="Arial" w:cs="Arial"/>
              </w:rPr>
              <w:t>i</w:t>
            </w:r>
            <w:r w:rsidR="009F14C5">
              <w:rPr>
                <w:rFonts w:ascii="Arial" w:hAnsi="Arial" w:cs="Arial"/>
              </w:rPr>
              <w:t>st ein wichtiges, demokratisches Grundprinzip an unserer Schule. Über die Gremien können alle an dem Gestaltungsprozess der Schule teilhaben</w:t>
            </w:r>
            <w:r w:rsidR="00762D5F">
              <w:rPr>
                <w:rFonts w:ascii="Arial" w:hAnsi="Arial" w:cs="Arial"/>
              </w:rPr>
              <w:t>.</w:t>
            </w:r>
          </w:p>
        </w:tc>
        <w:tc>
          <w:tcPr>
            <w:tcW w:w="2308" w:type="dxa"/>
          </w:tcPr>
          <w:p w:rsidR="00D464B0" w:rsidRPr="00816741" w:rsidRDefault="009F14C5">
            <w:pPr>
              <w:rPr>
                <w:rFonts w:ascii="Arial" w:hAnsi="Arial" w:cs="Arial"/>
              </w:rPr>
            </w:pPr>
            <w:r>
              <w:rPr>
                <w:rFonts w:ascii="Arial" w:hAnsi="Arial" w:cs="Arial"/>
              </w:rPr>
              <w:t>Alle</w:t>
            </w:r>
          </w:p>
        </w:tc>
      </w:tr>
      <w:tr w:rsidR="00D464B0" w:rsidTr="00816741">
        <w:tc>
          <w:tcPr>
            <w:tcW w:w="2660" w:type="dxa"/>
          </w:tcPr>
          <w:p w:rsidR="00D464B0" w:rsidRPr="00816741" w:rsidRDefault="009F14C5">
            <w:pPr>
              <w:rPr>
                <w:rFonts w:ascii="Arial" w:hAnsi="Arial" w:cs="Arial"/>
              </w:rPr>
            </w:pPr>
            <w:r>
              <w:rPr>
                <w:rFonts w:ascii="Arial" w:hAnsi="Arial" w:cs="Arial"/>
              </w:rPr>
              <w:t>Pausen</w:t>
            </w:r>
          </w:p>
        </w:tc>
        <w:tc>
          <w:tcPr>
            <w:tcW w:w="4244" w:type="dxa"/>
          </w:tcPr>
          <w:p w:rsidR="00D464B0" w:rsidRPr="00816741" w:rsidRDefault="00AA0DC6">
            <w:pPr>
              <w:rPr>
                <w:rFonts w:ascii="Arial" w:hAnsi="Arial" w:cs="Arial"/>
              </w:rPr>
            </w:pPr>
            <w:r>
              <w:rPr>
                <w:rFonts w:ascii="Arial" w:hAnsi="Arial" w:cs="Arial"/>
              </w:rPr>
              <w:t>d</w:t>
            </w:r>
            <w:r w:rsidR="009F14C5">
              <w:rPr>
                <w:rFonts w:ascii="Arial" w:hAnsi="Arial" w:cs="Arial"/>
              </w:rPr>
              <w:t>ie erste und zweite Pause umfasst je 20 Minuten. Am Dienstag und Donnerstag gibt es zusätzlich eine Mittagszeit von 60 Minuten</w:t>
            </w:r>
            <w:r w:rsidR="00762D5F">
              <w:rPr>
                <w:rFonts w:ascii="Arial" w:hAnsi="Arial" w:cs="Arial"/>
              </w:rPr>
              <w:t>.</w:t>
            </w:r>
          </w:p>
        </w:tc>
        <w:tc>
          <w:tcPr>
            <w:tcW w:w="2308" w:type="dxa"/>
          </w:tcPr>
          <w:p w:rsidR="00D464B0" w:rsidRPr="00816741" w:rsidRDefault="009F14C5">
            <w:pPr>
              <w:rPr>
                <w:rFonts w:ascii="Arial" w:hAnsi="Arial" w:cs="Arial"/>
              </w:rPr>
            </w:pPr>
            <w:r>
              <w:rPr>
                <w:rFonts w:ascii="Arial" w:hAnsi="Arial" w:cs="Arial"/>
              </w:rPr>
              <w:t xml:space="preserve">Schulleitung </w:t>
            </w:r>
          </w:p>
        </w:tc>
      </w:tr>
      <w:tr w:rsidR="00D464B0" w:rsidTr="00816741">
        <w:tc>
          <w:tcPr>
            <w:tcW w:w="2660" w:type="dxa"/>
          </w:tcPr>
          <w:p w:rsidR="00D464B0" w:rsidRPr="00816741" w:rsidRDefault="00030536">
            <w:pPr>
              <w:rPr>
                <w:rFonts w:ascii="Arial" w:hAnsi="Arial" w:cs="Arial"/>
              </w:rPr>
            </w:pPr>
            <w:r>
              <w:rPr>
                <w:rFonts w:ascii="Arial" w:hAnsi="Arial" w:cs="Arial"/>
              </w:rPr>
              <w:t>Rechte und Regeln</w:t>
            </w:r>
          </w:p>
        </w:tc>
        <w:tc>
          <w:tcPr>
            <w:tcW w:w="4244" w:type="dxa"/>
          </w:tcPr>
          <w:p w:rsidR="00D464B0" w:rsidRPr="00816741" w:rsidRDefault="00AA0DC6">
            <w:pPr>
              <w:rPr>
                <w:rFonts w:ascii="Arial" w:hAnsi="Arial" w:cs="Arial"/>
              </w:rPr>
            </w:pPr>
            <w:r>
              <w:rPr>
                <w:rFonts w:ascii="Arial" w:hAnsi="Arial" w:cs="Arial"/>
              </w:rPr>
              <w:t>a</w:t>
            </w:r>
            <w:r w:rsidR="00030536">
              <w:rPr>
                <w:rFonts w:ascii="Arial" w:hAnsi="Arial" w:cs="Arial"/>
              </w:rPr>
              <w:t>n unserer Schule haben alle Menschen ein Recht auf Respekt und gegenseitige Rücksichtnahme. Wir wollen ruhig und konzentriert lernen und arbeiten, pünktlich beginnen, ordentliche Räume und eine entspannte Atmosphäre haben, schnelle Lösung bei Konflikten</w:t>
            </w:r>
            <w:r w:rsidR="00762D5F">
              <w:rPr>
                <w:rFonts w:ascii="Arial" w:hAnsi="Arial" w:cs="Arial"/>
              </w:rPr>
              <w:t xml:space="preserve"> finden und Anerkennung unserer Arbeit erhalten.</w:t>
            </w:r>
          </w:p>
        </w:tc>
        <w:tc>
          <w:tcPr>
            <w:tcW w:w="2308" w:type="dxa"/>
          </w:tcPr>
          <w:p w:rsidR="00D464B0" w:rsidRPr="00816741" w:rsidRDefault="00030536">
            <w:pPr>
              <w:rPr>
                <w:rFonts w:ascii="Arial" w:hAnsi="Arial" w:cs="Arial"/>
              </w:rPr>
            </w:pPr>
            <w:r>
              <w:rPr>
                <w:rFonts w:ascii="Arial" w:hAnsi="Arial" w:cs="Arial"/>
              </w:rPr>
              <w:t>Alle</w:t>
            </w:r>
          </w:p>
        </w:tc>
      </w:tr>
    </w:tbl>
    <w:p w:rsidR="00816741" w:rsidRDefault="00816741"/>
    <w:p w:rsidR="00030536" w:rsidRDefault="00030536"/>
    <w:tbl>
      <w:tblPr>
        <w:tblStyle w:val="Tabellenraster"/>
        <w:tblW w:w="0" w:type="auto"/>
        <w:tblLook w:val="04A0" w:firstRow="1" w:lastRow="0" w:firstColumn="1" w:lastColumn="0" w:noHBand="0" w:noVBand="1"/>
      </w:tblPr>
      <w:tblGrid>
        <w:gridCol w:w="2518"/>
        <w:gridCol w:w="4386"/>
        <w:gridCol w:w="8"/>
        <w:gridCol w:w="2300"/>
        <w:gridCol w:w="8"/>
      </w:tblGrid>
      <w:tr w:rsidR="009C6BF4" w:rsidTr="006C2F21">
        <w:trPr>
          <w:gridAfter w:val="1"/>
          <w:wAfter w:w="8" w:type="dxa"/>
        </w:trPr>
        <w:tc>
          <w:tcPr>
            <w:tcW w:w="2518" w:type="dxa"/>
          </w:tcPr>
          <w:p w:rsidR="009C6BF4" w:rsidRDefault="009C6BF4" w:rsidP="00962CEE">
            <w:pPr>
              <w:rPr>
                <w:rFonts w:ascii="Arial" w:hAnsi="Arial" w:cs="Arial"/>
              </w:rPr>
            </w:pPr>
            <w:r>
              <w:rPr>
                <w:rFonts w:ascii="Arial" w:hAnsi="Arial" w:cs="Arial"/>
              </w:rPr>
              <w:lastRenderedPageBreak/>
              <w:t>Schülerarbeitsstunden</w:t>
            </w:r>
          </w:p>
          <w:p w:rsidR="009C6BF4" w:rsidRPr="00762D5F" w:rsidRDefault="009C6BF4" w:rsidP="00962CEE">
            <w:pPr>
              <w:rPr>
                <w:rFonts w:ascii="Arial" w:hAnsi="Arial" w:cs="Arial"/>
              </w:rPr>
            </w:pPr>
            <w:r>
              <w:rPr>
                <w:rFonts w:ascii="Arial" w:hAnsi="Arial" w:cs="Arial"/>
              </w:rPr>
              <w:t>(SAS)</w:t>
            </w:r>
          </w:p>
        </w:tc>
        <w:tc>
          <w:tcPr>
            <w:tcW w:w="4386" w:type="dxa"/>
          </w:tcPr>
          <w:p w:rsidR="009C6BF4" w:rsidRPr="00762D5F" w:rsidRDefault="00AA0DC6" w:rsidP="00962CEE">
            <w:pPr>
              <w:rPr>
                <w:rFonts w:ascii="Arial" w:hAnsi="Arial" w:cs="Arial"/>
              </w:rPr>
            </w:pPr>
            <w:r>
              <w:rPr>
                <w:rFonts w:ascii="Arial" w:hAnsi="Arial" w:cs="Arial"/>
              </w:rPr>
              <w:t>f</w:t>
            </w:r>
            <w:r w:rsidR="009C6BF4">
              <w:rPr>
                <w:rFonts w:ascii="Arial" w:hAnsi="Arial" w:cs="Arial"/>
              </w:rPr>
              <w:t>inden für die Klassen 7-9 zweimal, in Klasse 10 einmal wöchentlich statt. In diesen Stunden bearbeiten die Schülerinnen und Schüler selbstständig Aufgaben.</w:t>
            </w:r>
          </w:p>
        </w:tc>
        <w:tc>
          <w:tcPr>
            <w:tcW w:w="2308" w:type="dxa"/>
            <w:gridSpan w:val="2"/>
          </w:tcPr>
          <w:p w:rsidR="009C6BF4" w:rsidRDefault="009C6BF4" w:rsidP="00962CEE">
            <w:pPr>
              <w:rPr>
                <w:rFonts w:ascii="Arial" w:hAnsi="Arial" w:cs="Arial"/>
              </w:rPr>
            </w:pPr>
            <w:r>
              <w:rPr>
                <w:rFonts w:ascii="Arial" w:hAnsi="Arial" w:cs="Arial"/>
              </w:rPr>
              <w:t>Klassenleitung</w:t>
            </w:r>
          </w:p>
          <w:p w:rsidR="009C6BF4" w:rsidRDefault="009C6BF4" w:rsidP="00962CEE">
            <w:pPr>
              <w:rPr>
                <w:rFonts w:ascii="Arial" w:hAnsi="Arial" w:cs="Arial"/>
              </w:rPr>
            </w:pPr>
            <w:r>
              <w:rPr>
                <w:rFonts w:ascii="Arial" w:hAnsi="Arial" w:cs="Arial"/>
              </w:rPr>
              <w:t>Fachlehrkräfte</w:t>
            </w:r>
          </w:p>
          <w:p w:rsidR="009C6BF4" w:rsidRPr="00762D5F" w:rsidRDefault="009C6BF4" w:rsidP="00962CEE">
            <w:pPr>
              <w:rPr>
                <w:rFonts w:ascii="Arial" w:hAnsi="Arial" w:cs="Arial"/>
              </w:rPr>
            </w:pPr>
          </w:p>
        </w:tc>
      </w:tr>
      <w:tr w:rsidR="009C6BF4" w:rsidTr="006C2F21">
        <w:trPr>
          <w:gridAfter w:val="1"/>
          <w:wAfter w:w="8" w:type="dxa"/>
        </w:trPr>
        <w:tc>
          <w:tcPr>
            <w:tcW w:w="2518" w:type="dxa"/>
          </w:tcPr>
          <w:p w:rsidR="009C6BF4" w:rsidRPr="00762D5F" w:rsidRDefault="009C6BF4">
            <w:pPr>
              <w:rPr>
                <w:rFonts w:ascii="Arial" w:hAnsi="Arial" w:cs="Arial"/>
              </w:rPr>
            </w:pPr>
            <w:r w:rsidRPr="00762D5F">
              <w:rPr>
                <w:rFonts w:ascii="Arial" w:hAnsi="Arial" w:cs="Arial"/>
              </w:rPr>
              <w:t>Schülerausweis</w:t>
            </w:r>
          </w:p>
        </w:tc>
        <w:tc>
          <w:tcPr>
            <w:tcW w:w="4386" w:type="dxa"/>
          </w:tcPr>
          <w:p w:rsidR="009C6BF4" w:rsidRPr="00762D5F" w:rsidRDefault="00AA0DC6">
            <w:pPr>
              <w:rPr>
                <w:rFonts w:ascii="Arial" w:hAnsi="Arial" w:cs="Arial"/>
              </w:rPr>
            </w:pPr>
            <w:r>
              <w:rPr>
                <w:rFonts w:ascii="Arial" w:hAnsi="Arial" w:cs="Arial"/>
              </w:rPr>
              <w:t>w</w:t>
            </w:r>
            <w:r w:rsidR="009C6BF4" w:rsidRPr="00762D5F">
              <w:rPr>
                <w:rFonts w:ascii="Arial" w:hAnsi="Arial" w:cs="Arial"/>
              </w:rPr>
              <w:t>ird zu Beginn des Schuljahres gegen Vorlage eines aktuellen Passbildes ausgestellt bzw. verlängert. Den Verlust des Ausweises müssen die Eltern schriftlich bestätigen und erneut ein Passbild vorlegen.</w:t>
            </w:r>
          </w:p>
        </w:tc>
        <w:tc>
          <w:tcPr>
            <w:tcW w:w="2308" w:type="dxa"/>
            <w:gridSpan w:val="2"/>
          </w:tcPr>
          <w:p w:rsidR="009C6BF4" w:rsidRPr="00762D5F" w:rsidRDefault="009C6BF4">
            <w:pPr>
              <w:rPr>
                <w:rFonts w:ascii="Arial" w:hAnsi="Arial" w:cs="Arial"/>
              </w:rPr>
            </w:pPr>
            <w:r w:rsidRPr="00762D5F">
              <w:rPr>
                <w:rFonts w:ascii="Arial" w:hAnsi="Arial" w:cs="Arial"/>
              </w:rPr>
              <w:t>Schülerinnen/Schüler</w:t>
            </w:r>
          </w:p>
          <w:p w:rsidR="009C6BF4" w:rsidRPr="00762D5F" w:rsidRDefault="009C6BF4">
            <w:pPr>
              <w:rPr>
                <w:rFonts w:ascii="Arial" w:hAnsi="Arial" w:cs="Arial"/>
              </w:rPr>
            </w:pPr>
            <w:r w:rsidRPr="00762D5F">
              <w:rPr>
                <w:rFonts w:ascii="Arial" w:hAnsi="Arial" w:cs="Arial"/>
              </w:rPr>
              <w:t>Eltern</w:t>
            </w:r>
          </w:p>
          <w:p w:rsidR="009C6BF4" w:rsidRPr="00762D5F" w:rsidRDefault="009C6BF4">
            <w:pPr>
              <w:rPr>
                <w:rFonts w:ascii="Arial" w:hAnsi="Arial" w:cs="Arial"/>
              </w:rPr>
            </w:pPr>
            <w:r w:rsidRPr="00762D5F">
              <w:rPr>
                <w:rFonts w:ascii="Arial" w:hAnsi="Arial" w:cs="Arial"/>
              </w:rPr>
              <w:t>Sekretariat</w:t>
            </w:r>
          </w:p>
        </w:tc>
      </w:tr>
      <w:tr w:rsidR="009C6BF4" w:rsidTr="006C2F21">
        <w:trPr>
          <w:gridAfter w:val="1"/>
          <w:wAfter w:w="8" w:type="dxa"/>
        </w:trPr>
        <w:tc>
          <w:tcPr>
            <w:tcW w:w="2518" w:type="dxa"/>
          </w:tcPr>
          <w:p w:rsidR="009C6BF4" w:rsidRPr="00762D5F" w:rsidRDefault="009C6BF4">
            <w:pPr>
              <w:rPr>
                <w:rFonts w:ascii="Arial" w:hAnsi="Arial" w:cs="Arial"/>
              </w:rPr>
            </w:pPr>
            <w:r>
              <w:rPr>
                <w:rFonts w:ascii="Arial" w:hAnsi="Arial" w:cs="Arial"/>
              </w:rPr>
              <w:t>Schülersprecher/in</w:t>
            </w:r>
          </w:p>
        </w:tc>
        <w:tc>
          <w:tcPr>
            <w:tcW w:w="4386" w:type="dxa"/>
          </w:tcPr>
          <w:p w:rsidR="009C6BF4" w:rsidRPr="00762D5F" w:rsidRDefault="00AA0DC6">
            <w:pPr>
              <w:rPr>
                <w:rFonts w:ascii="Arial" w:hAnsi="Arial" w:cs="Arial"/>
              </w:rPr>
            </w:pPr>
            <w:r>
              <w:rPr>
                <w:rFonts w:ascii="Arial" w:hAnsi="Arial" w:cs="Arial"/>
              </w:rPr>
              <w:t>w</w:t>
            </w:r>
            <w:r w:rsidR="009C6BF4">
              <w:rPr>
                <w:rFonts w:ascii="Arial" w:hAnsi="Arial" w:cs="Arial"/>
              </w:rPr>
              <w:t>ird gewählt und vertritt die Schülerschaft.</w:t>
            </w:r>
          </w:p>
        </w:tc>
        <w:tc>
          <w:tcPr>
            <w:tcW w:w="2308" w:type="dxa"/>
            <w:gridSpan w:val="2"/>
          </w:tcPr>
          <w:p w:rsidR="009C6BF4" w:rsidRPr="00762D5F" w:rsidRDefault="009C6BF4">
            <w:pPr>
              <w:rPr>
                <w:rFonts w:ascii="Arial" w:hAnsi="Arial" w:cs="Arial"/>
              </w:rPr>
            </w:pPr>
            <w:r>
              <w:rPr>
                <w:rFonts w:ascii="Arial" w:hAnsi="Arial" w:cs="Arial"/>
              </w:rPr>
              <w:t>SV</w:t>
            </w:r>
          </w:p>
        </w:tc>
      </w:tr>
      <w:tr w:rsidR="009C6BF4" w:rsidTr="006C2F21">
        <w:trPr>
          <w:gridAfter w:val="1"/>
          <w:wAfter w:w="8" w:type="dxa"/>
        </w:trPr>
        <w:tc>
          <w:tcPr>
            <w:tcW w:w="2518" w:type="dxa"/>
          </w:tcPr>
          <w:p w:rsidR="009C6BF4" w:rsidRPr="00762D5F" w:rsidRDefault="009C6BF4">
            <w:pPr>
              <w:rPr>
                <w:rFonts w:ascii="Arial" w:hAnsi="Arial" w:cs="Arial"/>
              </w:rPr>
            </w:pPr>
            <w:r w:rsidRPr="00762D5F">
              <w:rPr>
                <w:rFonts w:ascii="Arial" w:hAnsi="Arial" w:cs="Arial"/>
              </w:rPr>
              <w:t>Schülervertretung</w:t>
            </w:r>
          </w:p>
          <w:p w:rsidR="009C6BF4" w:rsidRPr="00762D5F" w:rsidRDefault="009C6BF4">
            <w:pPr>
              <w:rPr>
                <w:rFonts w:ascii="Arial" w:hAnsi="Arial" w:cs="Arial"/>
              </w:rPr>
            </w:pPr>
            <w:r w:rsidRPr="00762D5F">
              <w:rPr>
                <w:rFonts w:ascii="Arial" w:hAnsi="Arial" w:cs="Arial"/>
              </w:rPr>
              <w:t>(SV)</w:t>
            </w:r>
          </w:p>
        </w:tc>
        <w:tc>
          <w:tcPr>
            <w:tcW w:w="4386" w:type="dxa"/>
          </w:tcPr>
          <w:p w:rsidR="009C6BF4" w:rsidRPr="00762D5F" w:rsidRDefault="00AA0DC6">
            <w:pPr>
              <w:rPr>
                <w:rFonts w:ascii="Arial" w:hAnsi="Arial" w:cs="Arial"/>
              </w:rPr>
            </w:pPr>
            <w:r>
              <w:rPr>
                <w:rFonts w:ascii="Arial" w:hAnsi="Arial" w:cs="Arial"/>
              </w:rPr>
              <w:t>d</w:t>
            </w:r>
            <w:r w:rsidR="009C6BF4" w:rsidRPr="00762D5F">
              <w:rPr>
                <w:rFonts w:ascii="Arial" w:hAnsi="Arial" w:cs="Arial"/>
              </w:rPr>
              <w:t>azu gehören die in den Klassen gewählten Schülersprecher. Die SV tagt regelmäßig. Die von der SV gewählten Vertreter kümmern sich um die Wahrnehmung der Interessen der Schülerinnen und Schüler in den Gremien.</w:t>
            </w:r>
          </w:p>
        </w:tc>
        <w:tc>
          <w:tcPr>
            <w:tcW w:w="2308" w:type="dxa"/>
            <w:gridSpan w:val="2"/>
          </w:tcPr>
          <w:p w:rsidR="009C6BF4" w:rsidRPr="00762D5F" w:rsidRDefault="009C6BF4">
            <w:pPr>
              <w:rPr>
                <w:rFonts w:ascii="Arial" w:hAnsi="Arial" w:cs="Arial"/>
              </w:rPr>
            </w:pPr>
            <w:r>
              <w:rPr>
                <w:rFonts w:ascii="Arial" w:hAnsi="Arial" w:cs="Arial"/>
              </w:rPr>
              <w:t>SV</w:t>
            </w:r>
          </w:p>
        </w:tc>
      </w:tr>
      <w:tr w:rsidR="009C6BF4" w:rsidTr="006C2F21">
        <w:trPr>
          <w:gridAfter w:val="1"/>
          <w:wAfter w:w="8" w:type="dxa"/>
        </w:trPr>
        <w:tc>
          <w:tcPr>
            <w:tcW w:w="2518" w:type="dxa"/>
          </w:tcPr>
          <w:p w:rsidR="009C6BF4" w:rsidRPr="00762D5F" w:rsidRDefault="009C6BF4" w:rsidP="00962CEE">
            <w:pPr>
              <w:rPr>
                <w:rFonts w:ascii="Arial" w:hAnsi="Arial" w:cs="Arial"/>
              </w:rPr>
            </w:pPr>
            <w:r w:rsidRPr="00762D5F">
              <w:rPr>
                <w:rFonts w:ascii="Arial" w:hAnsi="Arial" w:cs="Arial"/>
              </w:rPr>
              <w:t>Schulbescheinigung</w:t>
            </w:r>
          </w:p>
        </w:tc>
        <w:tc>
          <w:tcPr>
            <w:tcW w:w="4386" w:type="dxa"/>
          </w:tcPr>
          <w:p w:rsidR="009C6BF4" w:rsidRPr="00762D5F" w:rsidRDefault="00AA0DC6" w:rsidP="00962CEE">
            <w:pPr>
              <w:rPr>
                <w:rFonts w:ascii="Arial" w:hAnsi="Arial" w:cs="Arial"/>
              </w:rPr>
            </w:pPr>
            <w:r>
              <w:rPr>
                <w:rFonts w:ascii="Arial" w:hAnsi="Arial" w:cs="Arial"/>
              </w:rPr>
              <w:t>i</w:t>
            </w:r>
            <w:r w:rsidR="009C6BF4" w:rsidRPr="00762D5F">
              <w:rPr>
                <w:rFonts w:ascii="Arial" w:hAnsi="Arial" w:cs="Arial"/>
              </w:rPr>
              <w:t>st bei Bedarf vor Unterrichtsbeginn zu beantragen und kann nach Unterrichtsende abgeholt werden.</w:t>
            </w:r>
          </w:p>
        </w:tc>
        <w:tc>
          <w:tcPr>
            <w:tcW w:w="2308" w:type="dxa"/>
            <w:gridSpan w:val="2"/>
          </w:tcPr>
          <w:p w:rsidR="009C6BF4" w:rsidRPr="00762D5F" w:rsidRDefault="009C6BF4" w:rsidP="00962CEE">
            <w:pPr>
              <w:rPr>
                <w:rFonts w:ascii="Arial" w:hAnsi="Arial" w:cs="Arial"/>
              </w:rPr>
            </w:pPr>
            <w:r w:rsidRPr="00762D5F">
              <w:rPr>
                <w:rFonts w:ascii="Arial" w:hAnsi="Arial" w:cs="Arial"/>
              </w:rPr>
              <w:t>Schülerinnen/Schüler</w:t>
            </w:r>
          </w:p>
          <w:p w:rsidR="009C6BF4" w:rsidRPr="00762D5F" w:rsidRDefault="009C6BF4" w:rsidP="00962CEE">
            <w:pPr>
              <w:rPr>
                <w:rFonts w:ascii="Arial" w:hAnsi="Arial" w:cs="Arial"/>
              </w:rPr>
            </w:pPr>
            <w:r w:rsidRPr="00762D5F">
              <w:rPr>
                <w:rFonts w:ascii="Arial" w:hAnsi="Arial" w:cs="Arial"/>
              </w:rPr>
              <w:t>Eltern</w:t>
            </w:r>
          </w:p>
          <w:p w:rsidR="009C6BF4" w:rsidRPr="00762D5F" w:rsidRDefault="009C6BF4" w:rsidP="00962CEE">
            <w:pPr>
              <w:rPr>
                <w:rFonts w:ascii="Arial" w:hAnsi="Arial" w:cs="Arial"/>
              </w:rPr>
            </w:pPr>
            <w:r w:rsidRPr="00762D5F">
              <w:rPr>
                <w:rFonts w:ascii="Arial" w:hAnsi="Arial" w:cs="Arial"/>
              </w:rPr>
              <w:t>Sekretariat</w:t>
            </w:r>
          </w:p>
        </w:tc>
      </w:tr>
      <w:tr w:rsidR="009C6BF4" w:rsidTr="006C2F21">
        <w:trPr>
          <w:gridAfter w:val="1"/>
          <w:wAfter w:w="8" w:type="dxa"/>
        </w:trPr>
        <w:tc>
          <w:tcPr>
            <w:tcW w:w="2518" w:type="dxa"/>
          </w:tcPr>
          <w:p w:rsidR="009C6BF4" w:rsidRDefault="009C6BF4">
            <w:pPr>
              <w:rPr>
                <w:rFonts w:ascii="Arial" w:hAnsi="Arial" w:cs="Arial"/>
              </w:rPr>
            </w:pPr>
            <w:r>
              <w:rPr>
                <w:rFonts w:ascii="Arial" w:hAnsi="Arial" w:cs="Arial"/>
              </w:rPr>
              <w:t>Schulkonferenz</w:t>
            </w:r>
          </w:p>
          <w:p w:rsidR="009C6BF4" w:rsidRPr="00762D5F" w:rsidRDefault="009C6BF4">
            <w:pPr>
              <w:rPr>
                <w:rFonts w:ascii="Arial" w:hAnsi="Arial" w:cs="Arial"/>
              </w:rPr>
            </w:pPr>
            <w:r>
              <w:rPr>
                <w:rFonts w:ascii="Arial" w:hAnsi="Arial" w:cs="Arial"/>
              </w:rPr>
              <w:t>(SK)</w:t>
            </w:r>
          </w:p>
        </w:tc>
        <w:tc>
          <w:tcPr>
            <w:tcW w:w="4386" w:type="dxa"/>
          </w:tcPr>
          <w:p w:rsidR="009C6BF4" w:rsidRPr="00762D5F" w:rsidRDefault="00AA0DC6">
            <w:pPr>
              <w:rPr>
                <w:rFonts w:ascii="Arial" w:hAnsi="Arial" w:cs="Arial"/>
              </w:rPr>
            </w:pPr>
            <w:r>
              <w:rPr>
                <w:rFonts w:ascii="Arial" w:hAnsi="Arial" w:cs="Arial"/>
              </w:rPr>
              <w:t>i</w:t>
            </w:r>
            <w:r w:rsidR="009C6BF4">
              <w:rPr>
                <w:rFonts w:ascii="Arial" w:hAnsi="Arial" w:cs="Arial"/>
              </w:rPr>
              <w:t>st lt. Schulgesetz das höchste Entscheidungsgremium der Schule, in dem alle Gruppen der Schule vertreten sind.</w:t>
            </w:r>
          </w:p>
        </w:tc>
        <w:tc>
          <w:tcPr>
            <w:tcW w:w="2308" w:type="dxa"/>
            <w:gridSpan w:val="2"/>
          </w:tcPr>
          <w:p w:rsidR="009C6BF4" w:rsidRPr="00762D5F" w:rsidRDefault="009C6BF4">
            <w:pPr>
              <w:rPr>
                <w:rFonts w:ascii="Arial" w:hAnsi="Arial" w:cs="Arial"/>
              </w:rPr>
            </w:pPr>
            <w:r>
              <w:rPr>
                <w:rFonts w:ascii="Arial" w:hAnsi="Arial" w:cs="Arial"/>
              </w:rPr>
              <w:t>SK</w:t>
            </w:r>
          </w:p>
        </w:tc>
      </w:tr>
      <w:tr w:rsidR="009C6BF4" w:rsidTr="006C2F21">
        <w:trPr>
          <w:gridAfter w:val="1"/>
          <w:wAfter w:w="8" w:type="dxa"/>
        </w:trPr>
        <w:tc>
          <w:tcPr>
            <w:tcW w:w="2518" w:type="dxa"/>
          </w:tcPr>
          <w:p w:rsidR="009C6BF4" w:rsidRPr="00762D5F" w:rsidRDefault="009C6BF4">
            <w:pPr>
              <w:rPr>
                <w:rFonts w:ascii="Arial" w:hAnsi="Arial" w:cs="Arial"/>
              </w:rPr>
            </w:pPr>
            <w:r>
              <w:rPr>
                <w:rFonts w:ascii="Arial" w:hAnsi="Arial" w:cs="Arial"/>
              </w:rPr>
              <w:t>Schulplaner</w:t>
            </w:r>
          </w:p>
        </w:tc>
        <w:tc>
          <w:tcPr>
            <w:tcW w:w="4386" w:type="dxa"/>
          </w:tcPr>
          <w:p w:rsidR="009C6BF4" w:rsidRPr="00762D5F" w:rsidRDefault="00AA0DC6">
            <w:pPr>
              <w:rPr>
                <w:rFonts w:ascii="Arial" w:hAnsi="Arial" w:cs="Arial"/>
              </w:rPr>
            </w:pPr>
            <w:r>
              <w:rPr>
                <w:rFonts w:ascii="Arial" w:hAnsi="Arial" w:cs="Arial"/>
              </w:rPr>
              <w:t>i</w:t>
            </w:r>
            <w:r w:rsidR="009C6BF4">
              <w:rPr>
                <w:rFonts w:ascii="Arial" w:hAnsi="Arial" w:cs="Arial"/>
              </w:rPr>
              <w:t>st ein verbindliches Arbeits- und Informationsmittel für alle Schülerinnen/Schüler und Eltern</w:t>
            </w:r>
          </w:p>
        </w:tc>
        <w:tc>
          <w:tcPr>
            <w:tcW w:w="2308" w:type="dxa"/>
            <w:gridSpan w:val="2"/>
          </w:tcPr>
          <w:p w:rsidR="009C6BF4" w:rsidRPr="00762D5F" w:rsidRDefault="009C6BF4">
            <w:pPr>
              <w:rPr>
                <w:rFonts w:ascii="Arial" w:hAnsi="Arial" w:cs="Arial"/>
              </w:rPr>
            </w:pPr>
            <w:r>
              <w:rPr>
                <w:rFonts w:ascii="Arial" w:hAnsi="Arial" w:cs="Arial"/>
              </w:rPr>
              <w:t>Alle</w:t>
            </w:r>
          </w:p>
        </w:tc>
      </w:tr>
      <w:tr w:rsidR="009C6BF4" w:rsidTr="006C2F21">
        <w:trPr>
          <w:gridAfter w:val="1"/>
          <w:wAfter w:w="8" w:type="dxa"/>
        </w:trPr>
        <w:tc>
          <w:tcPr>
            <w:tcW w:w="2518" w:type="dxa"/>
          </w:tcPr>
          <w:p w:rsidR="009C6BF4" w:rsidRPr="00762D5F" w:rsidRDefault="006C2F21">
            <w:pPr>
              <w:rPr>
                <w:rFonts w:ascii="Arial" w:hAnsi="Arial" w:cs="Arial"/>
              </w:rPr>
            </w:pPr>
            <w:r>
              <w:rPr>
                <w:rFonts w:ascii="Arial" w:hAnsi="Arial" w:cs="Arial"/>
              </w:rPr>
              <w:t>Sekretariat</w:t>
            </w:r>
          </w:p>
        </w:tc>
        <w:tc>
          <w:tcPr>
            <w:tcW w:w="4386" w:type="dxa"/>
          </w:tcPr>
          <w:p w:rsidR="009C6BF4" w:rsidRPr="00762D5F" w:rsidRDefault="00AA0DC6">
            <w:pPr>
              <w:rPr>
                <w:rFonts w:ascii="Arial" w:hAnsi="Arial" w:cs="Arial"/>
              </w:rPr>
            </w:pPr>
            <w:r>
              <w:rPr>
                <w:rFonts w:ascii="Arial" w:hAnsi="Arial" w:cs="Arial"/>
              </w:rPr>
              <w:t>i</w:t>
            </w:r>
            <w:r w:rsidR="006C2F21">
              <w:rPr>
                <w:rFonts w:ascii="Arial" w:hAnsi="Arial" w:cs="Arial"/>
              </w:rPr>
              <w:t>st in der Regel von 7:30 – 14:00 Uhr besetzt. Es werden Krankmeldungen entgegengenommen und weitere Fragen geklärt.</w:t>
            </w:r>
          </w:p>
        </w:tc>
        <w:tc>
          <w:tcPr>
            <w:tcW w:w="2308" w:type="dxa"/>
            <w:gridSpan w:val="2"/>
          </w:tcPr>
          <w:p w:rsidR="009C6BF4" w:rsidRPr="00762D5F" w:rsidRDefault="006C2F21">
            <w:pPr>
              <w:rPr>
                <w:rFonts w:ascii="Arial" w:hAnsi="Arial" w:cs="Arial"/>
              </w:rPr>
            </w:pPr>
            <w:r>
              <w:rPr>
                <w:rFonts w:ascii="Arial" w:hAnsi="Arial" w:cs="Arial"/>
              </w:rPr>
              <w:t>Sekretariat</w:t>
            </w:r>
          </w:p>
        </w:tc>
      </w:tr>
      <w:tr w:rsidR="009C6BF4" w:rsidTr="006C2F21">
        <w:trPr>
          <w:gridAfter w:val="1"/>
          <w:wAfter w:w="8" w:type="dxa"/>
        </w:trPr>
        <w:tc>
          <w:tcPr>
            <w:tcW w:w="2518" w:type="dxa"/>
          </w:tcPr>
          <w:p w:rsidR="009C6BF4" w:rsidRDefault="006C2F21">
            <w:pPr>
              <w:rPr>
                <w:rFonts w:ascii="Arial" w:hAnsi="Arial" w:cs="Arial"/>
              </w:rPr>
            </w:pPr>
            <w:r>
              <w:rPr>
                <w:rFonts w:ascii="Arial" w:hAnsi="Arial" w:cs="Arial"/>
              </w:rPr>
              <w:t xml:space="preserve">Seniorpartner in </w:t>
            </w:r>
            <w:proofErr w:type="spellStart"/>
            <w:r>
              <w:rPr>
                <w:rFonts w:ascii="Arial" w:hAnsi="Arial" w:cs="Arial"/>
              </w:rPr>
              <w:t>school</w:t>
            </w:r>
            <w:proofErr w:type="spellEnd"/>
          </w:p>
          <w:p w:rsidR="006C2F21" w:rsidRPr="00762D5F" w:rsidRDefault="006C2F21">
            <w:pPr>
              <w:rPr>
                <w:rFonts w:ascii="Arial" w:hAnsi="Arial" w:cs="Arial"/>
              </w:rPr>
            </w:pPr>
            <w:r>
              <w:rPr>
                <w:rFonts w:ascii="Arial" w:hAnsi="Arial" w:cs="Arial"/>
              </w:rPr>
              <w:t>(SIS)</w:t>
            </w:r>
          </w:p>
        </w:tc>
        <w:tc>
          <w:tcPr>
            <w:tcW w:w="4386" w:type="dxa"/>
          </w:tcPr>
          <w:p w:rsidR="009C6BF4" w:rsidRPr="00762D5F" w:rsidRDefault="00AA0DC6">
            <w:pPr>
              <w:rPr>
                <w:rFonts w:ascii="Arial" w:hAnsi="Arial" w:cs="Arial"/>
              </w:rPr>
            </w:pPr>
            <w:r>
              <w:rPr>
                <w:rFonts w:ascii="Arial" w:hAnsi="Arial" w:cs="Arial"/>
              </w:rPr>
              <w:t>s</w:t>
            </w:r>
            <w:r w:rsidR="006C2F21">
              <w:rPr>
                <w:rFonts w:ascii="Arial" w:hAnsi="Arial" w:cs="Arial"/>
              </w:rPr>
              <w:t>ind ehrenamtliche Mediatoren, die Schülerinnen und Schülern bei Lösungen von Streitigkeiten helfen.</w:t>
            </w:r>
          </w:p>
        </w:tc>
        <w:tc>
          <w:tcPr>
            <w:tcW w:w="2308" w:type="dxa"/>
            <w:gridSpan w:val="2"/>
          </w:tcPr>
          <w:p w:rsidR="009C6BF4" w:rsidRPr="00762D5F" w:rsidRDefault="006C2F21">
            <w:pPr>
              <w:rPr>
                <w:rFonts w:ascii="Arial" w:hAnsi="Arial" w:cs="Arial"/>
              </w:rPr>
            </w:pPr>
            <w:r>
              <w:rPr>
                <w:rFonts w:ascii="Arial" w:hAnsi="Arial" w:cs="Arial"/>
              </w:rPr>
              <w:t>SIS</w:t>
            </w:r>
          </w:p>
        </w:tc>
      </w:tr>
      <w:tr w:rsidR="006C2F21" w:rsidTr="006C2F21">
        <w:trPr>
          <w:gridAfter w:val="1"/>
          <w:wAfter w:w="8" w:type="dxa"/>
        </w:trPr>
        <w:tc>
          <w:tcPr>
            <w:tcW w:w="2518" w:type="dxa"/>
          </w:tcPr>
          <w:p w:rsidR="006C2F21" w:rsidRPr="00762D5F" w:rsidRDefault="006C2F21">
            <w:pPr>
              <w:rPr>
                <w:rFonts w:ascii="Arial" w:hAnsi="Arial" w:cs="Arial"/>
              </w:rPr>
            </w:pPr>
            <w:r>
              <w:rPr>
                <w:rFonts w:ascii="Arial" w:hAnsi="Arial" w:cs="Arial"/>
              </w:rPr>
              <w:t>Spenden</w:t>
            </w:r>
          </w:p>
        </w:tc>
        <w:tc>
          <w:tcPr>
            <w:tcW w:w="4386" w:type="dxa"/>
          </w:tcPr>
          <w:p w:rsidR="006C2F21" w:rsidRPr="00762D5F" w:rsidRDefault="00AA0DC6">
            <w:pPr>
              <w:rPr>
                <w:rFonts w:ascii="Arial" w:hAnsi="Arial" w:cs="Arial"/>
              </w:rPr>
            </w:pPr>
            <w:r>
              <w:rPr>
                <w:rFonts w:ascii="Arial" w:hAnsi="Arial" w:cs="Arial"/>
              </w:rPr>
              <w:t>w</w:t>
            </w:r>
            <w:r w:rsidR="006C2F21">
              <w:rPr>
                <w:rFonts w:ascii="Arial" w:hAnsi="Arial" w:cs="Arial"/>
              </w:rPr>
              <w:t>erden gern entgegengenommen. Zeit, Bücher, Geld, Medien. Der gemeinnützige Förderverein der Schule kann Spendenbescheinigungen ausstellen.</w:t>
            </w:r>
          </w:p>
        </w:tc>
        <w:tc>
          <w:tcPr>
            <w:tcW w:w="2308" w:type="dxa"/>
            <w:gridSpan w:val="2"/>
          </w:tcPr>
          <w:p w:rsidR="006C2F21" w:rsidRDefault="006C2F21">
            <w:pPr>
              <w:rPr>
                <w:rFonts w:ascii="Arial" w:hAnsi="Arial" w:cs="Arial"/>
              </w:rPr>
            </w:pPr>
            <w:r>
              <w:rPr>
                <w:rFonts w:ascii="Arial" w:hAnsi="Arial" w:cs="Arial"/>
              </w:rPr>
              <w:t>Vorstand des</w:t>
            </w:r>
          </w:p>
          <w:p w:rsidR="006C2F21" w:rsidRPr="00762D5F" w:rsidRDefault="006C2F21">
            <w:pPr>
              <w:rPr>
                <w:rFonts w:ascii="Arial" w:hAnsi="Arial" w:cs="Arial"/>
              </w:rPr>
            </w:pPr>
            <w:r>
              <w:rPr>
                <w:rFonts w:ascii="Arial" w:hAnsi="Arial" w:cs="Arial"/>
              </w:rPr>
              <w:t>Fördervereins</w:t>
            </w:r>
          </w:p>
        </w:tc>
      </w:tr>
      <w:tr w:rsidR="006C2F21" w:rsidTr="006C2F21">
        <w:trPr>
          <w:gridAfter w:val="1"/>
          <w:wAfter w:w="8" w:type="dxa"/>
        </w:trPr>
        <w:tc>
          <w:tcPr>
            <w:tcW w:w="2518" w:type="dxa"/>
          </w:tcPr>
          <w:p w:rsidR="006C2F21" w:rsidRPr="00762D5F" w:rsidRDefault="006C2F21">
            <w:pPr>
              <w:rPr>
                <w:rFonts w:ascii="Arial" w:hAnsi="Arial" w:cs="Arial"/>
              </w:rPr>
            </w:pPr>
            <w:r>
              <w:rPr>
                <w:rFonts w:ascii="Arial" w:hAnsi="Arial" w:cs="Arial"/>
              </w:rPr>
              <w:t>„Starke Hände“</w:t>
            </w:r>
          </w:p>
        </w:tc>
        <w:tc>
          <w:tcPr>
            <w:tcW w:w="4386" w:type="dxa"/>
          </w:tcPr>
          <w:p w:rsidR="006C2F21" w:rsidRPr="00762D5F" w:rsidRDefault="00AA0DC6">
            <w:pPr>
              <w:rPr>
                <w:rFonts w:ascii="Arial" w:hAnsi="Arial" w:cs="Arial"/>
              </w:rPr>
            </w:pPr>
            <w:r>
              <w:rPr>
                <w:rFonts w:ascii="Arial" w:hAnsi="Arial" w:cs="Arial"/>
              </w:rPr>
              <w:t>i</w:t>
            </w:r>
            <w:r w:rsidR="006C2F21">
              <w:rPr>
                <w:rFonts w:ascii="Arial" w:hAnsi="Arial" w:cs="Arial"/>
              </w:rPr>
              <w:t>st ein Projekt im Rahmen des Ganztages für den 10. Jahrgang. Schülerinnen und Schüler übernehmen Verantwortung und leisten einen Beitrag für die Schule</w:t>
            </w:r>
          </w:p>
        </w:tc>
        <w:tc>
          <w:tcPr>
            <w:tcW w:w="2308" w:type="dxa"/>
            <w:gridSpan w:val="2"/>
          </w:tcPr>
          <w:p w:rsidR="006C2F21" w:rsidRPr="00762D5F" w:rsidRDefault="006C2F21">
            <w:pPr>
              <w:rPr>
                <w:rFonts w:ascii="Arial" w:hAnsi="Arial" w:cs="Arial"/>
              </w:rPr>
            </w:pPr>
            <w:r>
              <w:rPr>
                <w:rFonts w:ascii="Arial" w:hAnsi="Arial" w:cs="Arial"/>
              </w:rPr>
              <w:t>„Starke Hände“</w:t>
            </w:r>
          </w:p>
        </w:tc>
      </w:tr>
      <w:tr w:rsidR="006C2F21" w:rsidTr="006C2F21">
        <w:trPr>
          <w:gridAfter w:val="1"/>
          <w:wAfter w:w="8" w:type="dxa"/>
        </w:trPr>
        <w:tc>
          <w:tcPr>
            <w:tcW w:w="2518" w:type="dxa"/>
          </w:tcPr>
          <w:p w:rsidR="006C2F21" w:rsidRPr="00762D5F" w:rsidRDefault="006C2F21">
            <w:pPr>
              <w:rPr>
                <w:rFonts w:ascii="Arial" w:hAnsi="Arial" w:cs="Arial"/>
              </w:rPr>
            </w:pPr>
            <w:r>
              <w:rPr>
                <w:rFonts w:ascii="Arial" w:hAnsi="Arial" w:cs="Arial"/>
              </w:rPr>
              <w:t>Tag der offenen Tür</w:t>
            </w:r>
          </w:p>
        </w:tc>
        <w:tc>
          <w:tcPr>
            <w:tcW w:w="4386" w:type="dxa"/>
          </w:tcPr>
          <w:p w:rsidR="006C2F21" w:rsidRPr="00762D5F" w:rsidRDefault="00AA0DC6" w:rsidP="00AA0DC6">
            <w:pPr>
              <w:rPr>
                <w:rFonts w:ascii="Arial" w:hAnsi="Arial" w:cs="Arial"/>
              </w:rPr>
            </w:pPr>
            <w:r>
              <w:rPr>
                <w:rFonts w:ascii="Arial" w:hAnsi="Arial" w:cs="Arial"/>
              </w:rPr>
              <w:t>f</w:t>
            </w:r>
            <w:r w:rsidR="006C2F21">
              <w:rPr>
                <w:rFonts w:ascii="Arial" w:hAnsi="Arial" w:cs="Arial"/>
              </w:rPr>
              <w:t>indet einmal jährlich statt, um Interessierten einen Einblick in unser Schulleben zu ermöglichen. Der Termin ist auf unserer Website zu finden.</w:t>
            </w:r>
          </w:p>
        </w:tc>
        <w:tc>
          <w:tcPr>
            <w:tcW w:w="2308" w:type="dxa"/>
            <w:gridSpan w:val="2"/>
          </w:tcPr>
          <w:p w:rsidR="006C2F21" w:rsidRPr="00762D5F" w:rsidRDefault="006C2F21">
            <w:pPr>
              <w:rPr>
                <w:rFonts w:ascii="Arial" w:hAnsi="Arial" w:cs="Arial"/>
              </w:rPr>
            </w:pPr>
            <w:r>
              <w:rPr>
                <w:rFonts w:ascii="Arial" w:hAnsi="Arial" w:cs="Arial"/>
              </w:rPr>
              <w:t>Schulleitung</w:t>
            </w:r>
          </w:p>
        </w:tc>
      </w:tr>
      <w:tr w:rsidR="006C2F21" w:rsidTr="006C2F21">
        <w:trPr>
          <w:gridAfter w:val="1"/>
          <w:wAfter w:w="8" w:type="dxa"/>
        </w:trPr>
        <w:tc>
          <w:tcPr>
            <w:tcW w:w="2518" w:type="dxa"/>
          </w:tcPr>
          <w:p w:rsidR="006C2F21" w:rsidRDefault="006C2F21">
            <w:pPr>
              <w:rPr>
                <w:rFonts w:ascii="Arial" w:hAnsi="Arial" w:cs="Arial"/>
              </w:rPr>
            </w:pPr>
            <w:r>
              <w:rPr>
                <w:rFonts w:ascii="Arial" w:hAnsi="Arial" w:cs="Arial"/>
              </w:rPr>
              <w:t>Termine</w:t>
            </w:r>
          </w:p>
        </w:tc>
        <w:tc>
          <w:tcPr>
            <w:tcW w:w="4386" w:type="dxa"/>
          </w:tcPr>
          <w:p w:rsidR="006C2F21" w:rsidRDefault="00AA0DC6">
            <w:pPr>
              <w:rPr>
                <w:rFonts w:ascii="Arial" w:hAnsi="Arial" w:cs="Arial"/>
              </w:rPr>
            </w:pPr>
            <w:r>
              <w:rPr>
                <w:rFonts w:ascii="Arial" w:hAnsi="Arial" w:cs="Arial"/>
              </w:rPr>
              <w:t>d</w:t>
            </w:r>
            <w:r w:rsidR="006C2F21">
              <w:rPr>
                <w:rFonts w:ascii="Arial" w:hAnsi="Arial" w:cs="Arial"/>
              </w:rPr>
              <w:t>ie wichtigsten schulischen Veranstaltungen, Exkursionen u.a. werden im Schulplaner, auf dem digitalen schwarzen Brett und der Website veröffentlich.</w:t>
            </w:r>
          </w:p>
        </w:tc>
        <w:tc>
          <w:tcPr>
            <w:tcW w:w="2308" w:type="dxa"/>
            <w:gridSpan w:val="2"/>
          </w:tcPr>
          <w:p w:rsidR="006C2F21" w:rsidRDefault="006C2F21">
            <w:pPr>
              <w:rPr>
                <w:rFonts w:ascii="Arial" w:hAnsi="Arial" w:cs="Arial"/>
              </w:rPr>
            </w:pPr>
            <w:r>
              <w:rPr>
                <w:rFonts w:ascii="Arial" w:hAnsi="Arial" w:cs="Arial"/>
              </w:rPr>
              <w:t>Schulleitung</w:t>
            </w:r>
          </w:p>
        </w:tc>
      </w:tr>
      <w:tr w:rsidR="00AA0DC6" w:rsidRPr="006C2F21" w:rsidTr="003B0863">
        <w:trPr>
          <w:trHeight w:val="1024"/>
        </w:trPr>
        <w:tc>
          <w:tcPr>
            <w:tcW w:w="2518" w:type="dxa"/>
          </w:tcPr>
          <w:p w:rsidR="00AA0DC6" w:rsidRPr="006C2F21" w:rsidRDefault="00AA0DC6" w:rsidP="00962CEE">
            <w:pPr>
              <w:rPr>
                <w:rFonts w:ascii="Arial" w:hAnsi="Arial" w:cs="Arial"/>
              </w:rPr>
            </w:pPr>
            <w:r>
              <w:rPr>
                <w:rFonts w:ascii="Arial" w:hAnsi="Arial" w:cs="Arial"/>
              </w:rPr>
              <w:lastRenderedPageBreak/>
              <w:t>Unterrichtsbeginn</w:t>
            </w:r>
          </w:p>
        </w:tc>
        <w:tc>
          <w:tcPr>
            <w:tcW w:w="4394" w:type="dxa"/>
            <w:gridSpan w:val="2"/>
          </w:tcPr>
          <w:p w:rsidR="00AA0DC6" w:rsidRPr="006C2F21" w:rsidRDefault="00AA0DC6" w:rsidP="00AA0DC6">
            <w:pPr>
              <w:rPr>
                <w:rFonts w:ascii="Arial" w:hAnsi="Arial" w:cs="Arial"/>
              </w:rPr>
            </w:pPr>
            <w:r>
              <w:rPr>
                <w:rFonts w:ascii="Arial" w:hAnsi="Arial" w:cs="Arial"/>
              </w:rPr>
              <w:t xml:space="preserve">ist pünktlich um 8:00 Uhr. Die Schülerinnen und Schüler sind an ihren Plätzen und haben ihre Arbeitsmaterialien </w:t>
            </w:r>
            <w:r w:rsidR="003B0863">
              <w:rPr>
                <w:rFonts w:ascii="Arial" w:hAnsi="Arial" w:cs="Arial"/>
              </w:rPr>
              <w:t>ausgepackt.</w:t>
            </w:r>
          </w:p>
        </w:tc>
        <w:tc>
          <w:tcPr>
            <w:tcW w:w="2308" w:type="dxa"/>
            <w:gridSpan w:val="2"/>
          </w:tcPr>
          <w:p w:rsidR="00AA0DC6" w:rsidRPr="006C2F21" w:rsidRDefault="008A48B3" w:rsidP="00962CEE">
            <w:pPr>
              <w:rPr>
                <w:rFonts w:ascii="Arial" w:hAnsi="Arial" w:cs="Arial"/>
              </w:rPr>
            </w:pPr>
            <w:r>
              <w:rPr>
                <w:rFonts w:ascii="Arial" w:hAnsi="Arial" w:cs="Arial"/>
              </w:rPr>
              <w:t>A</w:t>
            </w:r>
            <w:r w:rsidR="00AA0DC6">
              <w:rPr>
                <w:rFonts w:ascii="Arial" w:hAnsi="Arial" w:cs="Arial"/>
              </w:rPr>
              <w:t>lle</w:t>
            </w:r>
          </w:p>
        </w:tc>
      </w:tr>
      <w:tr w:rsidR="00AA0DC6" w:rsidRPr="006C2F21" w:rsidTr="00AA0DC6">
        <w:tc>
          <w:tcPr>
            <w:tcW w:w="2518" w:type="dxa"/>
          </w:tcPr>
          <w:p w:rsidR="00AA0DC6" w:rsidRPr="006C2F21" w:rsidRDefault="00AA0DC6">
            <w:pPr>
              <w:rPr>
                <w:rFonts w:ascii="Arial" w:hAnsi="Arial" w:cs="Arial"/>
              </w:rPr>
            </w:pPr>
            <w:r>
              <w:rPr>
                <w:rFonts w:ascii="Arial" w:hAnsi="Arial" w:cs="Arial"/>
              </w:rPr>
              <w:t>Verhaltensvertrag</w:t>
            </w:r>
          </w:p>
        </w:tc>
        <w:tc>
          <w:tcPr>
            <w:tcW w:w="4394" w:type="dxa"/>
            <w:gridSpan w:val="2"/>
          </w:tcPr>
          <w:p w:rsidR="00AA0DC6" w:rsidRPr="006C2F21" w:rsidRDefault="003B0863">
            <w:pPr>
              <w:rPr>
                <w:rFonts w:ascii="Arial" w:hAnsi="Arial" w:cs="Arial"/>
              </w:rPr>
            </w:pPr>
            <w:r>
              <w:rPr>
                <w:rFonts w:ascii="Arial" w:hAnsi="Arial" w:cs="Arial"/>
              </w:rPr>
              <w:t>d</w:t>
            </w:r>
            <w:r w:rsidR="00AA0DC6">
              <w:rPr>
                <w:rFonts w:ascii="Arial" w:hAnsi="Arial" w:cs="Arial"/>
              </w:rPr>
              <w:t>ort werden die Regeln genannt, die für alle Schülerinnen und Schüler der Schule verbindlich sind und ein gemeinsames Lernen ermöglichen. Dieser ist durch Eltern und Schülerinnen und Schüler im Schulplaner zu unterschreiben.</w:t>
            </w:r>
          </w:p>
        </w:tc>
        <w:tc>
          <w:tcPr>
            <w:tcW w:w="2308" w:type="dxa"/>
            <w:gridSpan w:val="2"/>
          </w:tcPr>
          <w:p w:rsidR="00AA0DC6" w:rsidRDefault="00AA0DC6">
            <w:pPr>
              <w:rPr>
                <w:rFonts w:ascii="Arial" w:hAnsi="Arial" w:cs="Arial"/>
              </w:rPr>
            </w:pPr>
            <w:r>
              <w:rPr>
                <w:rFonts w:ascii="Arial" w:hAnsi="Arial" w:cs="Arial"/>
              </w:rPr>
              <w:t>Schülerinnen/Schüler</w:t>
            </w:r>
          </w:p>
          <w:p w:rsidR="00AA0DC6" w:rsidRPr="006C2F21" w:rsidRDefault="00AA0DC6">
            <w:pPr>
              <w:rPr>
                <w:rFonts w:ascii="Arial" w:hAnsi="Arial" w:cs="Arial"/>
              </w:rPr>
            </w:pPr>
            <w:r>
              <w:rPr>
                <w:rFonts w:ascii="Arial" w:hAnsi="Arial" w:cs="Arial"/>
              </w:rPr>
              <w:t>Eltern</w:t>
            </w:r>
          </w:p>
        </w:tc>
      </w:tr>
      <w:tr w:rsidR="00AA0DC6" w:rsidRPr="006C2F21" w:rsidTr="00AA0DC6">
        <w:tc>
          <w:tcPr>
            <w:tcW w:w="2518" w:type="dxa"/>
          </w:tcPr>
          <w:p w:rsidR="00AA0DC6" w:rsidRPr="006C2F21" w:rsidRDefault="00AA0DC6">
            <w:pPr>
              <w:rPr>
                <w:rFonts w:ascii="Arial" w:hAnsi="Arial" w:cs="Arial"/>
              </w:rPr>
            </w:pPr>
            <w:r>
              <w:rPr>
                <w:rFonts w:ascii="Arial" w:hAnsi="Arial" w:cs="Arial"/>
              </w:rPr>
              <w:t>Vertrauenslehrer/innen</w:t>
            </w:r>
          </w:p>
        </w:tc>
        <w:tc>
          <w:tcPr>
            <w:tcW w:w="4394" w:type="dxa"/>
            <w:gridSpan w:val="2"/>
          </w:tcPr>
          <w:p w:rsidR="00AA0DC6" w:rsidRPr="006C2F21" w:rsidRDefault="003B0863">
            <w:pPr>
              <w:rPr>
                <w:rFonts w:ascii="Arial" w:hAnsi="Arial" w:cs="Arial"/>
              </w:rPr>
            </w:pPr>
            <w:r>
              <w:rPr>
                <w:rFonts w:ascii="Arial" w:hAnsi="Arial" w:cs="Arial"/>
              </w:rPr>
              <w:t>w</w:t>
            </w:r>
            <w:r w:rsidR="00AA0DC6">
              <w:rPr>
                <w:rFonts w:ascii="Arial" w:hAnsi="Arial" w:cs="Arial"/>
              </w:rPr>
              <w:t>erden von der SV zu Beginn des Schuljahres gewählt und sind Ansprechpartner bei Anregungen, Sorgen und Problemen.</w:t>
            </w:r>
          </w:p>
        </w:tc>
        <w:tc>
          <w:tcPr>
            <w:tcW w:w="2308" w:type="dxa"/>
            <w:gridSpan w:val="2"/>
          </w:tcPr>
          <w:p w:rsidR="00AA0DC6" w:rsidRPr="006C2F21" w:rsidRDefault="00AA0DC6">
            <w:pPr>
              <w:rPr>
                <w:rFonts w:ascii="Arial" w:hAnsi="Arial" w:cs="Arial"/>
              </w:rPr>
            </w:pPr>
            <w:r>
              <w:rPr>
                <w:rFonts w:ascii="Arial" w:hAnsi="Arial" w:cs="Arial"/>
              </w:rPr>
              <w:t>Schulleitung</w:t>
            </w:r>
          </w:p>
        </w:tc>
      </w:tr>
      <w:tr w:rsidR="00AA0DC6" w:rsidRPr="006C2F21" w:rsidTr="00AA0DC6">
        <w:tc>
          <w:tcPr>
            <w:tcW w:w="2518" w:type="dxa"/>
          </w:tcPr>
          <w:p w:rsidR="00AA0DC6" w:rsidRPr="006C2F21" w:rsidRDefault="00AA0DC6" w:rsidP="0077627E">
            <w:pPr>
              <w:rPr>
                <w:rFonts w:ascii="Arial" w:hAnsi="Arial" w:cs="Arial"/>
              </w:rPr>
            </w:pPr>
            <w:r>
              <w:rPr>
                <w:rFonts w:ascii="Arial" w:hAnsi="Arial" w:cs="Arial"/>
              </w:rPr>
              <w:t>Wahlpflichtkurse (WPK)</w:t>
            </w:r>
          </w:p>
        </w:tc>
        <w:tc>
          <w:tcPr>
            <w:tcW w:w="4394" w:type="dxa"/>
            <w:gridSpan w:val="2"/>
          </w:tcPr>
          <w:p w:rsidR="00AA0DC6" w:rsidRPr="006C2F21" w:rsidRDefault="003B0863">
            <w:pPr>
              <w:rPr>
                <w:rFonts w:ascii="Arial" w:hAnsi="Arial" w:cs="Arial"/>
              </w:rPr>
            </w:pPr>
            <w:r>
              <w:rPr>
                <w:rFonts w:ascii="Arial" w:hAnsi="Arial" w:cs="Arial"/>
              </w:rPr>
              <w:t>w</w:t>
            </w:r>
            <w:r w:rsidR="00AA0DC6">
              <w:rPr>
                <w:rFonts w:ascii="Arial" w:hAnsi="Arial" w:cs="Arial"/>
              </w:rPr>
              <w:t>erden zu Beginn der 7. Klasse gewählt. Naturwissenschaft, Französisch, Spanisch, Arbeitslehre, musich-künstlerischer Kurs, Wirtschaft</w:t>
            </w:r>
          </w:p>
        </w:tc>
        <w:tc>
          <w:tcPr>
            <w:tcW w:w="2308" w:type="dxa"/>
            <w:gridSpan w:val="2"/>
          </w:tcPr>
          <w:p w:rsidR="00AA0DC6" w:rsidRPr="006C2F21" w:rsidRDefault="00AA0DC6">
            <w:pPr>
              <w:rPr>
                <w:rFonts w:ascii="Arial" w:hAnsi="Arial" w:cs="Arial"/>
              </w:rPr>
            </w:pPr>
            <w:r>
              <w:rPr>
                <w:rFonts w:ascii="Arial" w:hAnsi="Arial" w:cs="Arial"/>
              </w:rPr>
              <w:t>Schülerinnen/Schüler</w:t>
            </w:r>
          </w:p>
        </w:tc>
      </w:tr>
      <w:tr w:rsidR="00AA0DC6" w:rsidRPr="006C2F21" w:rsidTr="00AA0DC6">
        <w:tc>
          <w:tcPr>
            <w:tcW w:w="2518" w:type="dxa"/>
          </w:tcPr>
          <w:p w:rsidR="00AA0DC6" w:rsidRPr="006C2F21" w:rsidRDefault="00AA0DC6">
            <w:pPr>
              <w:rPr>
                <w:rFonts w:ascii="Arial" w:hAnsi="Arial" w:cs="Arial"/>
              </w:rPr>
            </w:pPr>
            <w:r>
              <w:rPr>
                <w:rFonts w:ascii="Arial" w:hAnsi="Arial" w:cs="Arial"/>
              </w:rPr>
              <w:t>Website</w:t>
            </w:r>
          </w:p>
        </w:tc>
        <w:tc>
          <w:tcPr>
            <w:tcW w:w="4394" w:type="dxa"/>
            <w:gridSpan w:val="2"/>
          </w:tcPr>
          <w:p w:rsidR="00AA0DC6" w:rsidRPr="006C2F21" w:rsidRDefault="00295A27">
            <w:pPr>
              <w:rPr>
                <w:rFonts w:ascii="Arial" w:hAnsi="Arial" w:cs="Arial"/>
              </w:rPr>
            </w:pPr>
            <w:hyperlink r:id="rId5" w:history="1">
              <w:r w:rsidR="00AA0DC6" w:rsidRPr="00155617">
                <w:rPr>
                  <w:rStyle w:val="Hyperlink"/>
                  <w:rFonts w:ascii="Arial" w:hAnsi="Arial" w:cs="Arial"/>
                </w:rPr>
                <w:t>www.schule-an-der-jungfernheide.de</w:t>
              </w:r>
            </w:hyperlink>
          </w:p>
        </w:tc>
        <w:tc>
          <w:tcPr>
            <w:tcW w:w="2308" w:type="dxa"/>
            <w:gridSpan w:val="2"/>
          </w:tcPr>
          <w:p w:rsidR="00AA0DC6" w:rsidRPr="006C2F21" w:rsidRDefault="00AA0DC6">
            <w:pPr>
              <w:rPr>
                <w:rFonts w:ascii="Arial" w:hAnsi="Arial" w:cs="Arial"/>
              </w:rPr>
            </w:pPr>
            <w:r>
              <w:rPr>
                <w:rFonts w:ascii="Arial" w:hAnsi="Arial" w:cs="Arial"/>
              </w:rPr>
              <w:t>Schulleitung</w:t>
            </w:r>
          </w:p>
        </w:tc>
      </w:tr>
      <w:tr w:rsidR="00AA0DC6" w:rsidRPr="006C2F21" w:rsidTr="00AA0DC6">
        <w:tc>
          <w:tcPr>
            <w:tcW w:w="2518" w:type="dxa"/>
          </w:tcPr>
          <w:p w:rsidR="00AA0DC6" w:rsidRPr="006C2F21" w:rsidRDefault="00AA0DC6">
            <w:pPr>
              <w:rPr>
                <w:rFonts w:ascii="Arial" w:hAnsi="Arial" w:cs="Arial"/>
              </w:rPr>
            </w:pPr>
            <w:r>
              <w:rPr>
                <w:rFonts w:ascii="Arial" w:hAnsi="Arial" w:cs="Arial"/>
              </w:rPr>
              <w:t>Wertgegenstände</w:t>
            </w:r>
          </w:p>
        </w:tc>
        <w:tc>
          <w:tcPr>
            <w:tcW w:w="4394" w:type="dxa"/>
            <w:gridSpan w:val="2"/>
          </w:tcPr>
          <w:p w:rsidR="00AA0DC6" w:rsidRPr="006C2F21" w:rsidRDefault="003B0863">
            <w:pPr>
              <w:rPr>
                <w:rFonts w:ascii="Arial" w:hAnsi="Arial" w:cs="Arial"/>
              </w:rPr>
            </w:pPr>
            <w:r>
              <w:rPr>
                <w:rFonts w:ascii="Arial" w:hAnsi="Arial" w:cs="Arial"/>
              </w:rPr>
              <w:t>s</w:t>
            </w:r>
            <w:r w:rsidR="00AA0DC6">
              <w:rPr>
                <w:rFonts w:ascii="Arial" w:hAnsi="Arial" w:cs="Arial"/>
              </w:rPr>
              <w:t>ollen nicht in die Schule mitgebracht werden. Die Schule übernimmt keine Haftung.</w:t>
            </w:r>
          </w:p>
        </w:tc>
        <w:tc>
          <w:tcPr>
            <w:tcW w:w="2308" w:type="dxa"/>
            <w:gridSpan w:val="2"/>
          </w:tcPr>
          <w:p w:rsidR="00AA0DC6" w:rsidRDefault="00AA0DC6">
            <w:pPr>
              <w:rPr>
                <w:rFonts w:ascii="Arial" w:hAnsi="Arial" w:cs="Arial"/>
              </w:rPr>
            </w:pPr>
            <w:r>
              <w:rPr>
                <w:rFonts w:ascii="Arial" w:hAnsi="Arial" w:cs="Arial"/>
              </w:rPr>
              <w:t>Schülerinnen/Schüler</w:t>
            </w:r>
          </w:p>
          <w:p w:rsidR="00AA0DC6" w:rsidRPr="006C2F21" w:rsidRDefault="00AA0DC6">
            <w:pPr>
              <w:rPr>
                <w:rFonts w:ascii="Arial" w:hAnsi="Arial" w:cs="Arial"/>
              </w:rPr>
            </w:pPr>
            <w:r>
              <w:rPr>
                <w:rFonts w:ascii="Arial" w:hAnsi="Arial" w:cs="Arial"/>
              </w:rPr>
              <w:t>Eltern</w:t>
            </w:r>
          </w:p>
        </w:tc>
      </w:tr>
      <w:tr w:rsidR="00AA0DC6" w:rsidRPr="006C2F21" w:rsidTr="00AA0DC6">
        <w:tc>
          <w:tcPr>
            <w:tcW w:w="2518" w:type="dxa"/>
          </w:tcPr>
          <w:p w:rsidR="00AA0DC6" w:rsidRPr="006C2F21" w:rsidRDefault="00AA0DC6">
            <w:pPr>
              <w:rPr>
                <w:rFonts w:ascii="Arial" w:hAnsi="Arial" w:cs="Arial"/>
              </w:rPr>
            </w:pPr>
            <w:r>
              <w:rPr>
                <w:rFonts w:ascii="Arial" w:hAnsi="Arial" w:cs="Arial"/>
              </w:rPr>
              <w:t>Zeugnisse</w:t>
            </w:r>
          </w:p>
        </w:tc>
        <w:tc>
          <w:tcPr>
            <w:tcW w:w="4394" w:type="dxa"/>
            <w:gridSpan w:val="2"/>
          </w:tcPr>
          <w:p w:rsidR="00AA0DC6" w:rsidRPr="006C2F21" w:rsidRDefault="003B0863">
            <w:pPr>
              <w:rPr>
                <w:rFonts w:ascii="Arial" w:hAnsi="Arial" w:cs="Arial"/>
              </w:rPr>
            </w:pPr>
            <w:r>
              <w:rPr>
                <w:rFonts w:ascii="Arial" w:hAnsi="Arial" w:cs="Arial"/>
              </w:rPr>
              <w:t>w</w:t>
            </w:r>
            <w:r w:rsidR="00AA0DC6">
              <w:rPr>
                <w:rFonts w:ascii="Arial" w:hAnsi="Arial" w:cs="Arial"/>
              </w:rPr>
              <w:t>erden halbjährlich erstellt. Es gibt Jahresnoten bzw. –punkte. Weiterhin gibt es eine Beurteilung des Arbeits- und Sozialverhaltens.</w:t>
            </w:r>
          </w:p>
        </w:tc>
        <w:tc>
          <w:tcPr>
            <w:tcW w:w="2308" w:type="dxa"/>
            <w:gridSpan w:val="2"/>
          </w:tcPr>
          <w:p w:rsidR="00AA0DC6" w:rsidRDefault="00AA0DC6">
            <w:pPr>
              <w:rPr>
                <w:rFonts w:ascii="Arial" w:hAnsi="Arial" w:cs="Arial"/>
              </w:rPr>
            </w:pPr>
            <w:r>
              <w:rPr>
                <w:rFonts w:ascii="Arial" w:hAnsi="Arial" w:cs="Arial"/>
              </w:rPr>
              <w:t>Klassenleitung</w:t>
            </w:r>
          </w:p>
          <w:p w:rsidR="00AA0DC6" w:rsidRDefault="00AA0DC6">
            <w:pPr>
              <w:rPr>
                <w:rFonts w:ascii="Arial" w:hAnsi="Arial" w:cs="Arial"/>
              </w:rPr>
            </w:pPr>
            <w:r>
              <w:rPr>
                <w:rFonts w:ascii="Arial" w:hAnsi="Arial" w:cs="Arial"/>
              </w:rPr>
              <w:t>Fachlehrkräfte</w:t>
            </w:r>
          </w:p>
          <w:p w:rsidR="00AA0DC6" w:rsidRPr="006C2F21" w:rsidRDefault="00AA0DC6">
            <w:pPr>
              <w:rPr>
                <w:rFonts w:ascii="Arial" w:hAnsi="Arial" w:cs="Arial"/>
              </w:rPr>
            </w:pPr>
            <w:r>
              <w:rPr>
                <w:rFonts w:ascii="Arial" w:hAnsi="Arial" w:cs="Arial"/>
              </w:rPr>
              <w:t>Schulleitung</w:t>
            </w:r>
          </w:p>
        </w:tc>
      </w:tr>
      <w:tr w:rsidR="00AA0DC6" w:rsidRPr="006C2F21" w:rsidTr="00AA0DC6">
        <w:tc>
          <w:tcPr>
            <w:tcW w:w="2518" w:type="dxa"/>
          </w:tcPr>
          <w:p w:rsidR="00AA0DC6" w:rsidRPr="006C2F21" w:rsidRDefault="00AA0DC6">
            <w:pPr>
              <w:rPr>
                <w:rFonts w:ascii="Arial" w:hAnsi="Arial" w:cs="Arial"/>
              </w:rPr>
            </w:pPr>
            <w:r>
              <w:rPr>
                <w:rFonts w:ascii="Arial" w:hAnsi="Arial" w:cs="Arial"/>
              </w:rPr>
              <w:t>Zivilcourage</w:t>
            </w:r>
          </w:p>
        </w:tc>
        <w:tc>
          <w:tcPr>
            <w:tcW w:w="4394" w:type="dxa"/>
            <w:gridSpan w:val="2"/>
          </w:tcPr>
          <w:p w:rsidR="00AA0DC6" w:rsidRPr="006C2F21" w:rsidRDefault="003B0863">
            <w:pPr>
              <w:rPr>
                <w:rFonts w:ascii="Arial" w:hAnsi="Arial" w:cs="Arial"/>
              </w:rPr>
            </w:pPr>
            <w:r>
              <w:rPr>
                <w:rFonts w:ascii="Arial" w:hAnsi="Arial" w:cs="Arial"/>
              </w:rPr>
              <w:t>d</w:t>
            </w:r>
            <w:r w:rsidR="00AA0DC6">
              <w:rPr>
                <w:rFonts w:ascii="Arial" w:hAnsi="Arial" w:cs="Arial"/>
              </w:rPr>
              <w:t>rückt sich durch Ermutigung, Hinsehen, Engagement und Verantwortung aus.</w:t>
            </w:r>
          </w:p>
        </w:tc>
        <w:tc>
          <w:tcPr>
            <w:tcW w:w="2308" w:type="dxa"/>
            <w:gridSpan w:val="2"/>
          </w:tcPr>
          <w:p w:rsidR="00AA0DC6" w:rsidRPr="006C2F21" w:rsidRDefault="008A48B3">
            <w:pPr>
              <w:rPr>
                <w:rFonts w:ascii="Arial" w:hAnsi="Arial" w:cs="Arial"/>
              </w:rPr>
            </w:pPr>
            <w:r>
              <w:rPr>
                <w:rFonts w:ascii="Arial" w:hAnsi="Arial" w:cs="Arial"/>
              </w:rPr>
              <w:t>A</w:t>
            </w:r>
            <w:r w:rsidR="00AA0DC6">
              <w:rPr>
                <w:rFonts w:ascii="Arial" w:hAnsi="Arial" w:cs="Arial"/>
              </w:rPr>
              <w:t>lle</w:t>
            </w:r>
          </w:p>
        </w:tc>
      </w:tr>
    </w:tbl>
    <w:p w:rsidR="00816741" w:rsidRPr="006C2F21" w:rsidRDefault="00816741">
      <w:pPr>
        <w:rPr>
          <w:rFonts w:ascii="Arial" w:hAnsi="Arial" w:cs="Arial"/>
        </w:rPr>
      </w:pPr>
    </w:p>
    <w:sectPr w:rsidR="00816741" w:rsidRPr="006C2F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3A"/>
    <w:rsid w:val="00030536"/>
    <w:rsid w:val="00295A27"/>
    <w:rsid w:val="003B0863"/>
    <w:rsid w:val="006C2F21"/>
    <w:rsid w:val="00717531"/>
    <w:rsid w:val="00762D5F"/>
    <w:rsid w:val="0077627E"/>
    <w:rsid w:val="00816741"/>
    <w:rsid w:val="008A48B3"/>
    <w:rsid w:val="009C6BF4"/>
    <w:rsid w:val="009F14C5"/>
    <w:rsid w:val="00AA0DC6"/>
    <w:rsid w:val="00C05023"/>
    <w:rsid w:val="00D464B0"/>
    <w:rsid w:val="00F07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0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763A"/>
    <w:pPr>
      <w:ind w:left="720"/>
      <w:contextualSpacing/>
    </w:pPr>
  </w:style>
  <w:style w:type="character" w:styleId="Hyperlink">
    <w:name w:val="Hyperlink"/>
    <w:basedOn w:val="Absatz-Standardschriftart"/>
    <w:uiPriority w:val="99"/>
    <w:unhideWhenUsed/>
    <w:rsid w:val="007762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0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763A"/>
    <w:pPr>
      <w:ind w:left="720"/>
      <w:contextualSpacing/>
    </w:pPr>
  </w:style>
  <w:style w:type="character" w:styleId="Hyperlink">
    <w:name w:val="Hyperlink"/>
    <w:basedOn w:val="Absatz-Standardschriftart"/>
    <w:uiPriority w:val="99"/>
    <w:unhideWhenUsed/>
    <w:rsid w:val="00776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ule-an-der-jungfernheid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75BA2F3D.dotm</Template>
  <TotalTime>0</TotalTime>
  <Pages>4</Pages>
  <Words>1046</Words>
  <Characters>6592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Vilter, Christiane</dc:creator>
  <cp:lastModifiedBy>Simpson, Manon</cp:lastModifiedBy>
  <cp:revision>4</cp:revision>
  <dcterms:created xsi:type="dcterms:W3CDTF">2018-01-18T08:21:00Z</dcterms:created>
  <dcterms:modified xsi:type="dcterms:W3CDTF">2020-01-13T09:00:00Z</dcterms:modified>
</cp:coreProperties>
</file>